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E16D0">
      <w:pPr>
        <w:pStyle w:val="4"/>
        <w:shd w:val="clear" w:color="auto" w:fill="FFFFFF"/>
        <w:spacing w:before="0" w:beforeAutospacing="0" w:after="0" w:afterAutospacing="0" w:line="480" w:lineRule="auto"/>
        <w:jc w:val="center"/>
        <w:rPr>
          <w:rFonts w:ascii="方正小标宋简体" w:eastAsia="方正小标宋简体"/>
          <w:color w:val="333333"/>
          <w:sz w:val="44"/>
          <w:szCs w:val="44"/>
        </w:rPr>
      </w:pPr>
    </w:p>
    <w:p w14:paraId="7F186378">
      <w:pPr>
        <w:pStyle w:val="4"/>
        <w:shd w:val="clear" w:color="auto" w:fill="FFFFFF"/>
        <w:spacing w:before="0" w:beforeAutospacing="0" w:after="0" w:afterAutospacing="0" w:line="480" w:lineRule="auto"/>
        <w:jc w:val="center"/>
        <w:rPr>
          <w:rFonts w:ascii="方正小标宋简体" w:eastAsia="方正小标宋简体"/>
          <w:color w:val="333333"/>
          <w:sz w:val="44"/>
          <w:szCs w:val="44"/>
        </w:rPr>
      </w:pPr>
    </w:p>
    <w:p w14:paraId="7F8769C5">
      <w:pPr>
        <w:pStyle w:val="4"/>
        <w:shd w:val="clear" w:color="auto" w:fill="FFFFFF"/>
        <w:spacing w:before="0" w:beforeAutospacing="0" w:after="0" w:afterAutospacing="0" w:line="480" w:lineRule="auto"/>
        <w:jc w:val="center"/>
        <w:rPr>
          <w:rFonts w:ascii="方正小标宋简体" w:eastAsia="方正小标宋简体"/>
          <w:color w:val="333333"/>
          <w:sz w:val="44"/>
          <w:szCs w:val="44"/>
        </w:rPr>
      </w:pPr>
      <w:r>
        <w:rPr>
          <w:rFonts w:hint="eastAsia" w:ascii="方正小标宋简体" w:eastAsia="方正小标宋简体"/>
          <w:color w:val="333333"/>
          <w:sz w:val="44"/>
          <w:szCs w:val="44"/>
        </w:rPr>
        <w:t>社会保险待遇领取资格自助认证</w:t>
      </w:r>
    </w:p>
    <w:p w14:paraId="33B532D8">
      <w:pPr>
        <w:pStyle w:val="4"/>
        <w:shd w:val="clear" w:color="auto" w:fill="FFFFFF"/>
        <w:spacing w:before="0" w:beforeAutospacing="0" w:after="0" w:afterAutospacing="0" w:line="480" w:lineRule="auto"/>
        <w:ind w:firstLine="480"/>
        <w:jc w:val="both"/>
        <w:rPr>
          <w:rFonts w:ascii="仿宋" w:hAnsi="仿宋" w:eastAsia="仿宋"/>
          <w:color w:val="333333"/>
          <w:sz w:val="32"/>
          <w:szCs w:val="32"/>
        </w:rPr>
      </w:pPr>
    </w:p>
    <w:p w14:paraId="08F19AAA">
      <w:pPr>
        <w:pStyle w:val="4"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开展社会保险待遇领取资格认证工作，是</w:t>
      </w:r>
      <w:r>
        <w:rPr>
          <w:rFonts w:ascii="仿宋" w:hAnsi="仿宋" w:eastAsia="仿宋"/>
          <w:color w:val="333333"/>
          <w:sz w:val="32"/>
          <w:szCs w:val="32"/>
        </w:rPr>
        <w:t>确保社会保险基金安全，保障全体</w:t>
      </w:r>
      <w:r>
        <w:rPr>
          <w:rFonts w:hint="eastAsia" w:ascii="仿宋" w:hAnsi="仿宋" w:eastAsia="仿宋"/>
          <w:color w:val="333333"/>
          <w:sz w:val="32"/>
          <w:szCs w:val="32"/>
        </w:rPr>
        <w:t>参保</w:t>
      </w:r>
      <w:r>
        <w:rPr>
          <w:rFonts w:ascii="仿宋" w:hAnsi="仿宋" w:eastAsia="仿宋"/>
          <w:color w:val="333333"/>
          <w:sz w:val="32"/>
          <w:szCs w:val="32"/>
        </w:rPr>
        <w:t>人员合法权益的重要措施</w:t>
      </w:r>
      <w:r>
        <w:rPr>
          <w:rFonts w:hint="eastAsia" w:ascii="仿宋" w:hAnsi="仿宋" w:eastAsia="仿宋"/>
          <w:color w:val="333333"/>
          <w:sz w:val="32"/>
          <w:szCs w:val="32"/>
        </w:rPr>
        <w:t>。</w:t>
      </w:r>
    </w:p>
    <w:p w14:paraId="37C7150B">
      <w:pPr>
        <w:pStyle w:val="4"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待遇领取资格认证</w:t>
      </w:r>
      <w:r>
        <w:rPr>
          <w:rFonts w:ascii="仿宋" w:hAnsi="仿宋" w:eastAsia="仿宋"/>
          <w:color w:val="333333"/>
          <w:sz w:val="32"/>
          <w:szCs w:val="32"/>
        </w:rPr>
        <w:t>以</w:t>
      </w:r>
      <w:r>
        <w:rPr>
          <w:rFonts w:hint="eastAsia" w:ascii="仿宋" w:hAnsi="仿宋" w:eastAsia="仿宋"/>
          <w:color w:val="333333"/>
          <w:sz w:val="32"/>
          <w:szCs w:val="32"/>
        </w:rPr>
        <w:t>12个月</w:t>
      </w:r>
      <w:r>
        <w:rPr>
          <w:rFonts w:ascii="仿宋" w:hAnsi="仿宋" w:eastAsia="仿宋"/>
          <w:color w:val="333333"/>
          <w:sz w:val="32"/>
          <w:szCs w:val="32"/>
        </w:rPr>
        <w:t>为一个认证周期，</w:t>
      </w:r>
      <w:r>
        <w:rPr>
          <w:rFonts w:hint="eastAsia" w:ascii="仿宋" w:hAnsi="仿宋" w:eastAsia="仿宋"/>
          <w:color w:val="333333"/>
          <w:sz w:val="32"/>
          <w:szCs w:val="32"/>
        </w:rPr>
        <w:t>您</w:t>
      </w:r>
      <w:r>
        <w:rPr>
          <w:rFonts w:ascii="仿宋" w:hAnsi="仿宋" w:eastAsia="仿宋"/>
          <w:color w:val="333333"/>
          <w:sz w:val="32"/>
          <w:szCs w:val="32"/>
        </w:rPr>
        <w:t>可在上次认证后的</w:t>
      </w:r>
      <w:r>
        <w:rPr>
          <w:rFonts w:hint="eastAsia" w:ascii="仿宋" w:hAnsi="仿宋" w:eastAsia="仿宋"/>
          <w:color w:val="333333"/>
          <w:sz w:val="32"/>
          <w:szCs w:val="32"/>
        </w:rPr>
        <w:t>12个</w:t>
      </w:r>
      <w:r>
        <w:rPr>
          <w:rFonts w:ascii="仿宋" w:hAnsi="仿宋" w:eastAsia="仿宋"/>
          <w:color w:val="333333"/>
          <w:sz w:val="32"/>
          <w:szCs w:val="32"/>
        </w:rPr>
        <w:t>月</w:t>
      </w:r>
      <w:r>
        <w:rPr>
          <w:rFonts w:hint="eastAsia" w:ascii="仿宋" w:hAnsi="仿宋" w:eastAsia="仿宋"/>
          <w:color w:val="333333"/>
          <w:sz w:val="32"/>
          <w:szCs w:val="32"/>
        </w:rPr>
        <w:t>内</w:t>
      </w:r>
      <w:r>
        <w:rPr>
          <w:rFonts w:ascii="仿宋" w:hAnsi="仿宋" w:eastAsia="仿宋"/>
          <w:color w:val="333333"/>
          <w:sz w:val="32"/>
          <w:szCs w:val="32"/>
        </w:rPr>
        <w:t>任意选择时间进行认证。</w:t>
      </w:r>
      <w:r>
        <w:rPr>
          <w:rFonts w:hint="eastAsia" w:ascii="仿宋" w:hAnsi="仿宋" w:eastAsia="仿宋"/>
          <w:color w:val="333333"/>
          <w:sz w:val="32"/>
          <w:szCs w:val="32"/>
        </w:rPr>
        <w:t>办理</w:t>
      </w:r>
      <w:r>
        <w:rPr>
          <w:rFonts w:ascii="仿宋" w:hAnsi="仿宋" w:eastAsia="仿宋"/>
          <w:color w:val="333333"/>
          <w:sz w:val="32"/>
          <w:szCs w:val="32"/>
        </w:rPr>
        <w:t>渠道</w:t>
      </w:r>
      <w:r>
        <w:rPr>
          <w:rFonts w:hint="eastAsia" w:ascii="仿宋" w:hAnsi="仿宋" w:eastAsia="仿宋"/>
          <w:color w:val="333333"/>
          <w:sz w:val="32"/>
          <w:szCs w:val="32"/>
        </w:rPr>
        <w:t>如下：</w:t>
      </w:r>
    </w:p>
    <w:p w14:paraId="6B7F240E">
      <w:pPr>
        <w:spacing w:line="580" w:lineRule="exact"/>
        <w:ind w:firstLine="640" w:firstLineChars="200"/>
        <w:rPr>
          <w:rFonts w:ascii="黑体" w:hAnsi="黑体" w:eastAsia="黑体"/>
          <w:color w:val="333333"/>
          <w:sz w:val="32"/>
          <w:szCs w:val="32"/>
        </w:rPr>
      </w:pPr>
      <w:r>
        <w:rPr>
          <w:rFonts w:hint="eastAsia" w:ascii="黑体" w:hAnsi="黑体" w:eastAsia="黑体"/>
          <w:color w:val="333333"/>
          <w:sz w:val="32"/>
          <w:szCs w:val="32"/>
        </w:rPr>
        <w:t>一、线上渠道自助办</w:t>
      </w:r>
    </w:p>
    <w:p w14:paraId="07971DDB">
      <w:pPr>
        <w:pStyle w:val="4"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如果</w:t>
      </w:r>
      <w:r>
        <w:rPr>
          <w:rFonts w:ascii="仿宋" w:hAnsi="仿宋" w:eastAsia="仿宋"/>
          <w:color w:val="333333"/>
          <w:sz w:val="32"/>
          <w:szCs w:val="32"/>
        </w:rPr>
        <w:t>您是</w:t>
      </w:r>
      <w:r>
        <w:rPr>
          <w:rFonts w:hint="eastAsia" w:ascii="仿宋" w:hAnsi="仿宋" w:eastAsia="仿宋"/>
          <w:sz w:val="32"/>
          <w:szCs w:val="32"/>
        </w:rPr>
        <w:t>湖北省企业职工</w:t>
      </w:r>
      <w:r>
        <w:rPr>
          <w:rFonts w:ascii="仿宋" w:hAnsi="仿宋" w:eastAsia="仿宋"/>
          <w:sz w:val="32"/>
          <w:szCs w:val="32"/>
        </w:rPr>
        <w:t>养老保险</w:t>
      </w:r>
      <w:r>
        <w:rPr>
          <w:rFonts w:hint="eastAsia" w:ascii="仿宋" w:hAnsi="仿宋" w:eastAsia="仿宋"/>
          <w:sz w:val="32"/>
          <w:szCs w:val="32"/>
        </w:rPr>
        <w:t>、城乡居民养老保险、机关事业单位养老保险、工伤保险待遇领取人员、供养亲属人员，在关注“湖北12333”微信公众号和“湖北智慧人社”支付宝小程序后，可以直接通过微信或者支付宝“扫一扫”功能扫描下方二维码即可进行社会保险待遇领取资格认证。</w:t>
      </w:r>
    </w:p>
    <w:p w14:paraId="4B611C45">
      <w:pPr>
        <w:pStyle w:val="4"/>
        <w:shd w:val="clear" w:color="auto" w:fill="FFFFFF"/>
        <w:spacing w:before="0" w:beforeAutospacing="0" w:after="0" w:afterAutospacing="0" w:line="480" w:lineRule="auto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114300" distR="114300">
            <wp:extent cx="2125980" cy="2125980"/>
            <wp:effectExtent l="0" t="0" r="7620" b="7620"/>
            <wp:docPr id="2" name="图片 2" descr="微信图片_20241109190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11091909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088" cy="214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6685E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仿宋" w:hAnsi="仿宋" w:eastAsia="仿宋"/>
          <w:sz w:val="32"/>
          <w:szCs w:val="32"/>
        </w:rPr>
      </w:pPr>
    </w:p>
    <w:p w14:paraId="2A5ECE2B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仿宋" w:hAnsi="仿宋" w:eastAsia="仿宋"/>
          <w:sz w:val="32"/>
          <w:szCs w:val="32"/>
        </w:rPr>
      </w:pPr>
    </w:p>
    <w:p w14:paraId="14F2E622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仿宋" w:hAnsi="仿宋" w:eastAsia="仿宋"/>
          <w:sz w:val="32"/>
          <w:szCs w:val="32"/>
        </w:rPr>
      </w:pPr>
    </w:p>
    <w:p w14:paraId="1218104E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（一）微信用户</w:t>
      </w:r>
    </w:p>
    <w:p w14:paraId="40363B28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1.扫描上方二维码后，跳转界面填入“姓名”、“身份证号”，点击“下一步”即可开始资格认证。</w:t>
      </w:r>
    </w:p>
    <w:p w14:paraId="7B88378F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33C85479">
      <w:pPr>
        <w:widowControl/>
        <w:tabs>
          <w:tab w:val="left" w:pos="7200"/>
        </w:tabs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-141605</wp:posOffset>
            </wp:positionH>
            <wp:positionV relativeFrom="paragraph">
              <wp:posOffset>179070</wp:posOffset>
            </wp:positionV>
            <wp:extent cx="2714625" cy="5626100"/>
            <wp:effectExtent l="190500" t="190500" r="200025" b="184150"/>
            <wp:wrapNone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rcRect t="4244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562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kern w:val="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2912110</wp:posOffset>
            </wp:positionH>
            <wp:positionV relativeFrom="paragraph">
              <wp:posOffset>155575</wp:posOffset>
            </wp:positionV>
            <wp:extent cx="2628900" cy="5332095"/>
            <wp:effectExtent l="190500" t="190500" r="190500" b="193040"/>
            <wp:wrapNone/>
            <wp:docPr id="9" name="图片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"/>
                    <pic:cNvPicPr>
                      <a:picLocks noChangeAspect="1"/>
                    </pic:cNvPicPr>
                  </pic:nvPicPr>
                  <pic:blipFill>
                    <a:blip r:embed="rId6"/>
                    <a:srcRect t="3833" b="558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332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kern w:val="0"/>
          <w:sz w:val="32"/>
          <w:szCs w:val="32"/>
        </w:rPr>
        <w:tab/>
      </w:r>
    </w:p>
    <w:p w14:paraId="275D729C">
      <w:pPr>
        <w:widowControl/>
        <w:tabs>
          <w:tab w:val="left" w:pos="2412"/>
        </w:tabs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kern w:val="0"/>
          <w:sz w:val="32"/>
          <w:szCs w:val="32"/>
        </w:rPr>
        <w:tab/>
      </w:r>
    </w:p>
    <w:p w14:paraId="47029D8B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4A62B34A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4784F6E6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300A74D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B1F1554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28227FB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644BAAC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5BA474D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064E479E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041E2895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140787BD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FEF2C8E">
      <w:pPr>
        <w:widowControl/>
        <w:tabs>
          <w:tab w:val="left" w:pos="7350"/>
        </w:tabs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kern w:val="0"/>
          <w:sz w:val="32"/>
          <w:szCs w:val="32"/>
        </w:rPr>
        <w:tab/>
      </w:r>
    </w:p>
    <w:p w14:paraId="158D4E0E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8F83C56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162F9380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3A3A4A53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9422E29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2AF1DD32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2.按照对话框中指示做“摇头”等动作即可完成认证。</w:t>
      </w:r>
    </w:p>
    <w:p w14:paraId="1BBF9C23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20D59D72">
      <w:pPr>
        <w:widowControl/>
        <w:tabs>
          <w:tab w:val="left" w:pos="6527"/>
        </w:tabs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3036570</wp:posOffset>
            </wp:positionH>
            <wp:positionV relativeFrom="paragraph">
              <wp:posOffset>45720</wp:posOffset>
            </wp:positionV>
            <wp:extent cx="2943225" cy="6032500"/>
            <wp:effectExtent l="190500" t="190500" r="200025" b="196850"/>
            <wp:wrapNone/>
            <wp:docPr id="15" name="图片 1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"/>
                    <pic:cNvPicPr>
                      <a:picLocks noChangeAspect="1"/>
                    </pic:cNvPicPr>
                  </pic:nvPicPr>
                  <pic:blipFill>
                    <a:blip r:embed="rId7"/>
                    <a:srcRect t="3064" b="5414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603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kern w:val="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69850</wp:posOffset>
            </wp:positionV>
            <wp:extent cx="2940685" cy="6032500"/>
            <wp:effectExtent l="190500" t="190500" r="183515" b="196850"/>
            <wp:wrapNone/>
            <wp:docPr id="10" name="图片 1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"/>
                    <pic:cNvPicPr>
                      <a:picLocks noChangeAspect="1"/>
                    </pic:cNvPicPr>
                  </pic:nvPicPr>
                  <pic:blipFill>
                    <a:blip r:embed="rId8"/>
                    <a:srcRect t="2884" b="5504"/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603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kern w:val="0"/>
          <w:sz w:val="32"/>
          <w:szCs w:val="32"/>
        </w:rPr>
        <w:tab/>
      </w:r>
    </w:p>
    <w:p w14:paraId="3E05D0C4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0026CB72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B577887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15B7C204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459AD5C4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0079086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1D405A18">
      <w:pPr>
        <w:widowControl/>
        <w:tabs>
          <w:tab w:val="left" w:pos="7836"/>
        </w:tabs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kern w:val="0"/>
          <w:sz w:val="32"/>
          <w:szCs w:val="32"/>
        </w:rPr>
        <w:tab/>
      </w:r>
    </w:p>
    <w:p w14:paraId="48CD1665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EE10C0F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1A98A6D2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D447411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625AFB3">
      <w:pPr>
        <w:widowControl/>
        <w:tabs>
          <w:tab w:val="left" w:pos="7948"/>
        </w:tabs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kern w:val="0"/>
          <w:sz w:val="32"/>
          <w:szCs w:val="32"/>
        </w:rPr>
        <w:tab/>
      </w:r>
    </w:p>
    <w:p w14:paraId="1ED26C3A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098EACD7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41895752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4CE7CCDD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3AB1F96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06E7AD84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00F84359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4F3C6F1E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2940050</wp:posOffset>
            </wp:positionH>
            <wp:positionV relativeFrom="paragraph">
              <wp:posOffset>2348230</wp:posOffset>
            </wp:positionV>
            <wp:extent cx="2868930" cy="6722745"/>
            <wp:effectExtent l="190500" t="190500" r="198120" b="192405"/>
            <wp:wrapNone/>
            <wp:docPr id="29" name="图片 29" descr="微信图片_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8930" cy="6722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楷体_GB2312" w:eastAsia="楷体_GB2312"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2362835</wp:posOffset>
            </wp:positionV>
            <wp:extent cx="3093085" cy="6713220"/>
            <wp:effectExtent l="190500" t="190500" r="183515" b="182880"/>
            <wp:wrapNone/>
            <wp:docPr id="28" name="图片 28" descr="微信图片_20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微信图片_2024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3085" cy="6713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kern w:val="0"/>
          <w:sz w:val="32"/>
          <w:szCs w:val="32"/>
        </w:rPr>
        <w:t>3.您也可</w:t>
      </w:r>
      <w:r>
        <w:rPr>
          <w:rFonts w:ascii="仿宋" w:hAnsi="仿宋" w:eastAsia="仿宋"/>
          <w:kern w:val="0"/>
          <w:sz w:val="32"/>
          <w:szCs w:val="32"/>
        </w:rPr>
        <w:t>搜索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湖北12333</w:t>
      </w:r>
      <w:r>
        <w:rPr>
          <w:rFonts w:hint="eastAsia" w:ascii="仿宋" w:hAnsi="仿宋" w:eastAsia="仿宋"/>
          <w:kern w:val="0"/>
          <w:sz w:val="32"/>
          <w:szCs w:val="32"/>
        </w:rPr>
        <w:t>”微信公众号并添加</w:t>
      </w:r>
      <w:r>
        <w:rPr>
          <w:rFonts w:ascii="仿宋" w:hAnsi="仿宋" w:eastAsia="仿宋"/>
          <w:kern w:val="0"/>
          <w:sz w:val="32"/>
          <w:szCs w:val="32"/>
        </w:rPr>
        <w:t>关注</w:t>
      </w:r>
      <w:r>
        <w:rPr>
          <w:rFonts w:hint="eastAsia" w:ascii="仿宋" w:hAnsi="仿宋" w:eastAsia="仿宋"/>
          <w:kern w:val="0"/>
          <w:sz w:val="32"/>
          <w:szCs w:val="32"/>
        </w:rPr>
        <w:t>，以方便您了解最新人社领域及社会保险方面相关政策。从“</w:t>
      </w:r>
      <w:r>
        <w:rPr>
          <w:rFonts w:ascii="仿宋" w:hAnsi="仿宋" w:eastAsia="仿宋"/>
          <w:kern w:val="0"/>
          <w:sz w:val="32"/>
          <w:szCs w:val="32"/>
        </w:rPr>
        <w:t>湖北12333</w:t>
      </w:r>
      <w:r>
        <w:rPr>
          <w:rFonts w:hint="eastAsia" w:ascii="仿宋" w:hAnsi="仿宋" w:eastAsia="仿宋"/>
          <w:kern w:val="0"/>
          <w:sz w:val="32"/>
          <w:szCs w:val="32"/>
        </w:rPr>
        <w:t>”微信公众号也可进入办理社会保险待遇领取资格认证。步骤如下：</w:t>
      </w:r>
      <w:r>
        <w:rPr>
          <w:rFonts w:ascii="仿宋" w:hAnsi="仿宋" w:eastAsia="仿宋"/>
          <w:kern w:val="0"/>
          <w:sz w:val="32"/>
          <w:szCs w:val="32"/>
        </w:rPr>
        <w:t>点击左下角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微服务</w:t>
      </w:r>
      <w:r>
        <w:rPr>
          <w:rFonts w:hint="eastAsia" w:ascii="仿宋" w:hAnsi="仿宋" w:eastAsia="仿宋"/>
          <w:kern w:val="0"/>
          <w:sz w:val="32"/>
          <w:szCs w:val="32"/>
        </w:rPr>
        <w:t>”进入“湖北12333</w:t>
      </w:r>
      <w:r>
        <w:rPr>
          <w:rFonts w:ascii="仿宋" w:hAnsi="仿宋" w:eastAsia="仿宋"/>
          <w:kern w:val="0"/>
          <w:sz w:val="32"/>
          <w:szCs w:val="32"/>
        </w:rPr>
        <w:t>服务大厅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，在服务大厅中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社会保险服务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-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资格认证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栏目点击</w:t>
      </w:r>
      <w:r>
        <w:rPr>
          <w:rFonts w:hint="eastAsia" w:ascii="仿宋" w:hAnsi="仿宋" w:eastAsia="仿宋"/>
          <w:kern w:val="0"/>
          <w:sz w:val="32"/>
          <w:szCs w:val="32"/>
        </w:rPr>
        <w:t>“社会保险待遇领取资格认证”即可，后续操作流程同上。</w:t>
      </w:r>
    </w:p>
    <w:p w14:paraId="5C7FBE2B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2BAF6EFC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04417A97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5F089971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67F372CB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0187C16C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50140062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2A5F99A1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30957541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70C00831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120727E1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3791A1C1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68F739BC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6F6ECC38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089D61E7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18C1A194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57606941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</w:p>
    <w:p w14:paraId="28B2CF30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（二）支付宝用户</w:t>
      </w:r>
    </w:p>
    <w:p w14:paraId="6EC31F7A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1.扫描上方二维码后，在跳转界面，点击“本人身份验证”或者“帮亲友进行身份验证”，填入“姓名”、“身份证号”，点击“开始采集人脸信息”即可开始资格认证。</w:t>
      </w:r>
    </w:p>
    <w:p w14:paraId="4E9B909E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仿宋" w:hAnsi="仿宋" w:eastAsia="仿宋"/>
          <w:sz w:val="32"/>
          <w:szCs w:val="32"/>
        </w:rPr>
      </w:pPr>
    </w:p>
    <w:p w14:paraId="4107DCA2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楷体_GB2312" w:eastAsia="楷体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3001010</wp:posOffset>
            </wp:positionH>
            <wp:positionV relativeFrom="paragraph">
              <wp:posOffset>120650</wp:posOffset>
            </wp:positionV>
            <wp:extent cx="2889250" cy="6764020"/>
            <wp:effectExtent l="190500" t="190500" r="196850" b="189230"/>
            <wp:wrapNone/>
            <wp:docPr id="21" name="图片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"/>
                    <pic:cNvPicPr>
                      <a:picLocks noChangeAspect="1"/>
                    </pic:cNvPicPr>
                  </pic:nvPicPr>
                  <pic:blipFill>
                    <a:blip r:embed="rId11"/>
                    <a:srcRect t="3392"/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6764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132080</wp:posOffset>
            </wp:positionV>
            <wp:extent cx="2930525" cy="6767830"/>
            <wp:effectExtent l="190500" t="190500" r="193675" b="185420"/>
            <wp:wrapNone/>
            <wp:docPr id="20" name="图片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"/>
                    <pic:cNvPicPr>
                      <a:picLocks noChangeAspect="1"/>
                    </pic:cNvPicPr>
                  </pic:nvPicPr>
                  <pic:blipFill>
                    <a:blip r:embed="rId12"/>
                    <a:srcRect t="3061"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6767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5A80785">
      <w:pPr>
        <w:widowControl/>
        <w:rPr>
          <w:rFonts w:ascii="仿宋" w:hAnsi="仿宋" w:eastAsia="仿宋"/>
          <w:kern w:val="0"/>
          <w:sz w:val="32"/>
          <w:szCs w:val="32"/>
        </w:rPr>
      </w:pPr>
    </w:p>
    <w:p w14:paraId="7A355CE5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C39A663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AB12510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8E7D5D0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1028844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093294B7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47FD544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7259906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286C56D2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F4B6F62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BFCEC2C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0FD5190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12EEBA2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30129C64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5066997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20DA7B6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10E7D380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28A99C02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113665</wp:posOffset>
            </wp:positionV>
            <wp:extent cx="3258185" cy="6343650"/>
            <wp:effectExtent l="190500" t="190500" r="189865" b="190500"/>
            <wp:wrapNone/>
            <wp:docPr id="23" name="图片 2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4"/>
                    <pic:cNvPicPr>
                      <a:picLocks noChangeAspect="1"/>
                    </pic:cNvPicPr>
                  </pic:nvPicPr>
                  <pic:blipFill>
                    <a:blip r:embed="rId13"/>
                    <a:srcRect t="2907"/>
                    <a:stretch>
                      <a:fillRect/>
                    </a:stretch>
                  </pic:blipFill>
                  <pic:spPr>
                    <a:xfrm>
                      <a:off x="0" y="0"/>
                      <a:ext cx="3258185" cy="634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kern w:val="0"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113665</wp:posOffset>
            </wp:positionV>
            <wp:extent cx="2934970" cy="6369685"/>
            <wp:effectExtent l="190500" t="190500" r="189230" b="183515"/>
            <wp:wrapNone/>
            <wp:docPr id="22" name="图片 2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3"/>
                    <pic:cNvPicPr>
                      <a:picLocks noChangeAspect="1"/>
                    </pic:cNvPicPr>
                  </pic:nvPicPr>
                  <pic:blipFill>
                    <a:blip r:embed="rId14"/>
                    <a:srcRect t="3072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6369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DD2CFA6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B74BB64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845CBFC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28AF68AD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C4F7E80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5277485</wp:posOffset>
                </wp:positionH>
                <wp:positionV relativeFrom="paragraph">
                  <wp:posOffset>78105</wp:posOffset>
                </wp:positionV>
                <wp:extent cx="137795" cy="159385"/>
                <wp:effectExtent l="0" t="0" r="0" b="0"/>
                <wp:wrapNone/>
                <wp:docPr id="4" name="剪去对角的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2" cy="159488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415.55pt;margin-top:6.15pt;height:12.55pt;width:10.85pt;z-index:251673600;v-text-anchor:middle;mso-width-relative:page;mso-height-relative:page;" fillcolor="#FFFFFF [3212]" filled="t" stroked="f" coordsize="137662,159488" o:gfxdata="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LYyV8rXAAAACQEA&#10;AA8AAAAAAAAAAQAgAAAAIgAAAGRycy9kb3ducmV2LnhtbFBLAQIUABQAAAAIAIdO4kDMqw1WjQIA&#10;AOIEAAAOAAAAAAAAAAEAIAAAACYBAABkcnMvZTJvRG9jLnhtbFBLBQYAAAAABgAGAFkBAAAlBgAA&#10;AAA=&#10;" path="m0,0l114717,0,137662,22944,137662,159488,137662,159488,22944,159488,0,136543,0,0xe">
                <v:path o:connectlocs="137662,79744;68831,159488;0,79744;68831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0B4E38B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68A2CD3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2DE698FC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0287B89E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2BC23A4D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5435897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13AA87AD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1023C421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</w:p>
    <w:p w14:paraId="4727D604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E4A41DA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1CD1F56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1538099A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21D506E1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0475A67B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30806DC3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49FFAAB4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044A590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2.按照对话框中指示做“眨眼”等动作即可完成认证。</w:t>
      </w:r>
    </w:p>
    <w:p w14:paraId="14906DEA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-440690</wp:posOffset>
            </wp:positionH>
            <wp:positionV relativeFrom="paragraph">
              <wp:posOffset>240665</wp:posOffset>
            </wp:positionV>
            <wp:extent cx="3194685" cy="7243445"/>
            <wp:effectExtent l="0" t="0" r="5715" b="14605"/>
            <wp:wrapNone/>
            <wp:docPr id="24" name="图片 2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94685" cy="724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D5735E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2787650</wp:posOffset>
            </wp:positionH>
            <wp:positionV relativeFrom="paragraph">
              <wp:posOffset>133350</wp:posOffset>
            </wp:positionV>
            <wp:extent cx="3233420" cy="6955155"/>
            <wp:effectExtent l="0" t="0" r="5080" b="0"/>
            <wp:wrapNone/>
            <wp:docPr id="25" name="图片 2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6"/>
                    <pic:cNvPicPr>
                      <a:picLocks noChangeAspect="1"/>
                    </pic:cNvPicPr>
                  </pic:nvPicPr>
                  <pic:blipFill>
                    <a:blip r:embed="rId16"/>
                    <a:srcRect t="3937"/>
                    <a:stretch>
                      <a:fillRect/>
                    </a:stretch>
                  </pic:blipFill>
                  <pic:spPr>
                    <a:xfrm>
                      <a:off x="0" y="0"/>
                      <a:ext cx="3233420" cy="69551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B789F5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234474E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3AA06A3B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37182CAE">
      <w:pPr>
        <w:widowControl/>
        <w:tabs>
          <w:tab w:val="left" w:pos="7481"/>
        </w:tabs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kern w:val="0"/>
          <w:sz w:val="32"/>
          <w:szCs w:val="32"/>
        </w:rPr>
        <w:tab/>
      </w:r>
    </w:p>
    <w:p w14:paraId="3576E17C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2CB51675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3A2B5A20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2C2D4C60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0D7D50A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314DC7D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25B8AEA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CED153D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E54A405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0252C27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D1BDA4A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1092281F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219DB91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45092D41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0C19FFD1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5C77A94D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5A6C789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2329180</wp:posOffset>
            </wp:positionV>
            <wp:extent cx="3146425" cy="6764655"/>
            <wp:effectExtent l="0" t="0" r="15875" b="17145"/>
            <wp:wrapNone/>
            <wp:docPr id="26" name="图片 26" descr="微信图片_20241109190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图片_202411091906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_GB2312" w:eastAsia="楷体_GB2312"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2369185</wp:posOffset>
            </wp:positionV>
            <wp:extent cx="2981960" cy="6694170"/>
            <wp:effectExtent l="0" t="0" r="8890" b="11430"/>
            <wp:wrapNone/>
            <wp:docPr id="27" name="图片 27" descr="微信图片_20241109190638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图片_20241109190638(1)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669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kern w:val="0"/>
          <w:sz w:val="32"/>
          <w:szCs w:val="32"/>
        </w:rPr>
        <w:t>3.您也可在支付宝APP</w:t>
      </w:r>
      <w:r>
        <w:rPr>
          <w:rFonts w:ascii="仿宋" w:hAnsi="仿宋" w:eastAsia="仿宋"/>
          <w:kern w:val="0"/>
          <w:sz w:val="32"/>
          <w:szCs w:val="32"/>
        </w:rPr>
        <w:t>搜索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湖北</w:t>
      </w:r>
      <w:r>
        <w:rPr>
          <w:rFonts w:hint="eastAsia" w:ascii="仿宋" w:hAnsi="仿宋" w:eastAsia="仿宋"/>
          <w:kern w:val="0"/>
          <w:sz w:val="32"/>
          <w:szCs w:val="32"/>
        </w:rPr>
        <w:t>智慧人社”支付宝小程序进入，以方便您了解最新人社领域及社会保险方面相关政策。从“</w:t>
      </w:r>
      <w:r>
        <w:rPr>
          <w:rFonts w:ascii="仿宋" w:hAnsi="仿宋" w:eastAsia="仿宋"/>
          <w:kern w:val="0"/>
          <w:sz w:val="32"/>
          <w:szCs w:val="32"/>
        </w:rPr>
        <w:t>湖北</w:t>
      </w:r>
      <w:r>
        <w:rPr>
          <w:rFonts w:hint="eastAsia" w:ascii="仿宋" w:hAnsi="仿宋" w:eastAsia="仿宋"/>
          <w:kern w:val="0"/>
          <w:sz w:val="32"/>
          <w:szCs w:val="32"/>
        </w:rPr>
        <w:t>智慧人社”支付宝小程序也可进入办理社会保险待遇领取资格认证。步骤如下：进入“</w:t>
      </w:r>
      <w:r>
        <w:rPr>
          <w:rFonts w:ascii="仿宋" w:hAnsi="仿宋" w:eastAsia="仿宋"/>
          <w:kern w:val="0"/>
          <w:sz w:val="32"/>
          <w:szCs w:val="32"/>
        </w:rPr>
        <w:t>湖北</w:t>
      </w:r>
      <w:r>
        <w:rPr>
          <w:rFonts w:hint="eastAsia" w:ascii="仿宋" w:hAnsi="仿宋" w:eastAsia="仿宋"/>
          <w:kern w:val="0"/>
          <w:sz w:val="32"/>
          <w:szCs w:val="32"/>
        </w:rPr>
        <w:t>智慧人社</w:t>
      </w:r>
      <w:r>
        <w:rPr>
          <w:rFonts w:ascii="仿宋" w:hAnsi="仿宋" w:eastAsia="仿宋"/>
          <w:kern w:val="0"/>
          <w:sz w:val="32"/>
          <w:szCs w:val="32"/>
        </w:rPr>
        <w:t>服务大厅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，在服务大厅中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社会保险服务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-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资格认证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栏目点击</w:t>
      </w:r>
      <w:r>
        <w:rPr>
          <w:rFonts w:hint="eastAsia" w:ascii="仿宋" w:hAnsi="仿宋" w:eastAsia="仿宋"/>
          <w:kern w:val="0"/>
          <w:sz w:val="32"/>
          <w:szCs w:val="32"/>
        </w:rPr>
        <w:t>“社会保险待遇领取资格认证”即可，后续操作流程同上。</w:t>
      </w:r>
    </w:p>
    <w:p w14:paraId="1A41C76F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688CC01E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AB33415">
      <w:pPr>
        <w:widowControl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ascii="仿宋" w:hAnsi="仿宋" w:eastAsia="仿宋"/>
          <w:kern w:val="0"/>
          <w:sz w:val="32"/>
          <w:szCs w:val="32"/>
        </w:rPr>
        <w:t>.打开微信，搜索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湖北12333</w:t>
      </w:r>
      <w:r>
        <w:rPr>
          <w:rFonts w:hint="eastAsia" w:ascii="仿宋" w:hAnsi="仿宋" w:eastAsia="仿宋"/>
          <w:kern w:val="0"/>
          <w:sz w:val="32"/>
          <w:szCs w:val="32"/>
        </w:rPr>
        <w:t>”微信公众号并</w:t>
      </w:r>
      <w:r>
        <w:rPr>
          <w:rFonts w:ascii="仿宋" w:hAnsi="仿宋" w:eastAsia="仿宋"/>
          <w:kern w:val="0"/>
          <w:sz w:val="32"/>
          <w:szCs w:val="32"/>
        </w:rPr>
        <w:t>关注或扫描下方二维码。</w:t>
      </w:r>
    </w:p>
    <w:p w14:paraId="47E20D21">
      <w:pPr>
        <w:widowControl/>
        <w:jc w:val="center"/>
        <w:rPr>
          <w:rFonts w:ascii="宋体" w:hAnsi="宋体" w:eastAsia="宋体"/>
          <w:kern w:val="0"/>
          <w:sz w:val="24"/>
          <w:szCs w:val="24"/>
        </w:rPr>
      </w:pPr>
    </w:p>
    <w:p w14:paraId="461E7C6F">
      <w:pPr>
        <w:widowControl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</w:t>
      </w:r>
      <w:r>
        <w:rPr>
          <w:rFonts w:ascii="仿宋" w:hAnsi="仿宋" w:eastAsia="仿宋"/>
          <w:kern w:val="0"/>
          <w:sz w:val="32"/>
          <w:szCs w:val="32"/>
        </w:rPr>
        <w:t>.点击左下角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微服务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中的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服务大厅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菜单，并在服务大厅中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社会保险服务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-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资格认证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栏目点击</w:t>
      </w:r>
      <w:r>
        <w:rPr>
          <w:rFonts w:hint="eastAsia" w:ascii="仿宋" w:hAnsi="仿宋" w:eastAsia="仿宋"/>
          <w:kern w:val="0"/>
          <w:sz w:val="32"/>
          <w:szCs w:val="32"/>
        </w:rPr>
        <w:t>您</w:t>
      </w:r>
      <w:r>
        <w:rPr>
          <w:rFonts w:ascii="仿宋" w:hAnsi="仿宋" w:eastAsia="仿宋"/>
          <w:kern w:val="0"/>
          <w:sz w:val="32"/>
          <w:szCs w:val="32"/>
        </w:rPr>
        <w:t>领取待遇的险种。</w:t>
      </w:r>
    </w:p>
    <w:p w14:paraId="1A98992D">
      <w:pPr>
        <w:widowControl/>
        <w:ind w:left="210" w:leftChars="100" w:firstLine="240" w:firstLineChars="100"/>
        <w:jc w:val="left"/>
        <w:rPr>
          <w:rFonts w:ascii="宋体" w:hAnsi="宋体" w:eastAsia="宋体"/>
          <w:kern w:val="0"/>
          <w:sz w:val="24"/>
          <w:szCs w:val="24"/>
        </w:rPr>
      </w:pPr>
    </w:p>
    <w:p w14:paraId="6B390792">
      <w:pPr>
        <w:widowControl/>
        <w:ind w:left="210" w:leftChars="100" w:firstLine="240" w:firstLineChars="100"/>
        <w:jc w:val="left"/>
        <w:rPr>
          <w:rFonts w:ascii="宋体" w:hAnsi="宋体" w:eastAsia="宋体"/>
          <w:kern w:val="0"/>
          <w:sz w:val="24"/>
          <w:szCs w:val="24"/>
        </w:rPr>
      </w:pPr>
    </w:p>
    <w:p w14:paraId="05E45D09">
      <w:pPr>
        <w:widowControl/>
        <w:ind w:left="210" w:leftChars="100" w:firstLine="240" w:firstLineChars="100"/>
        <w:jc w:val="left"/>
        <w:rPr>
          <w:rFonts w:ascii="宋体" w:hAnsi="宋体" w:eastAsia="宋体"/>
          <w:kern w:val="0"/>
          <w:sz w:val="24"/>
          <w:szCs w:val="24"/>
        </w:rPr>
      </w:pPr>
    </w:p>
    <w:p w14:paraId="24D1D273">
      <w:pPr>
        <w:widowControl/>
        <w:ind w:left="210" w:leftChars="100" w:firstLine="320" w:firstLineChars="1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 </w:t>
      </w:r>
      <w:r>
        <w:rPr>
          <w:rFonts w:ascii="仿宋" w:hAnsi="仿宋" w:eastAsia="仿宋"/>
          <w:kern w:val="0"/>
          <w:sz w:val="32"/>
          <w:szCs w:val="32"/>
        </w:rPr>
        <w:t xml:space="preserve"> </w:t>
      </w:r>
    </w:p>
    <w:p w14:paraId="208357C0">
      <w:pPr>
        <w:widowControl/>
        <w:jc w:val="left"/>
        <w:rPr>
          <w:rFonts w:ascii="宋体" w:hAnsi="宋体" w:eastAsia="宋体"/>
          <w:kern w:val="0"/>
          <w:sz w:val="24"/>
          <w:szCs w:val="24"/>
        </w:rPr>
      </w:pPr>
    </w:p>
    <w:p w14:paraId="69CA2FA6">
      <w:pPr>
        <w:widowControl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</w:t>
      </w:r>
      <w:r>
        <w:rPr>
          <w:rFonts w:ascii="仿宋" w:hAnsi="仿宋" w:eastAsia="仿宋"/>
          <w:kern w:val="0"/>
          <w:sz w:val="32"/>
          <w:szCs w:val="32"/>
        </w:rPr>
        <w:t>.点击按钮后，即可开始认证。</w:t>
      </w:r>
    </w:p>
    <w:p w14:paraId="0C92D76A">
      <w:pPr>
        <w:widowControl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</w:t>
      </w:r>
      <w:r>
        <w:rPr>
          <w:rFonts w:ascii="仿宋" w:hAnsi="仿宋" w:eastAsia="仿宋"/>
          <w:kern w:val="0"/>
          <w:sz w:val="32"/>
          <w:szCs w:val="32"/>
        </w:rPr>
        <w:t>.在页面中输入姓名及身份证号，然后点击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下一步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按钮，出现人脸识别页面，点击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开始人脸验证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按钮。</w:t>
      </w:r>
    </w:p>
    <w:p w14:paraId="785EA464">
      <w:pPr>
        <w:widowControl/>
        <w:jc w:val="left"/>
        <w:rPr>
          <w:rFonts w:ascii="宋体" w:hAnsi="宋体" w:eastAsia="宋体"/>
          <w:kern w:val="0"/>
          <w:sz w:val="24"/>
          <w:szCs w:val="24"/>
        </w:rPr>
      </w:pPr>
      <w:r>
        <w:rPr>
          <w:rFonts w:hint="eastAsia" w:ascii="宋体" w:hAnsi="宋体" w:eastAsia="宋体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kern w:val="0"/>
          <w:sz w:val="24"/>
          <w:szCs w:val="24"/>
        </w:rPr>
        <w:t xml:space="preserve"> </w:t>
      </w:r>
    </w:p>
    <w:p w14:paraId="61D59AF2">
      <w:pPr>
        <w:widowControl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</w:p>
    <w:p w14:paraId="5AA61140">
      <w:pPr>
        <w:widowControl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5</w:t>
      </w:r>
      <w:r>
        <w:rPr>
          <w:rFonts w:ascii="仿宋" w:hAnsi="仿宋" w:eastAsia="仿宋"/>
          <w:kern w:val="0"/>
          <w:sz w:val="32"/>
          <w:szCs w:val="32"/>
        </w:rPr>
        <w:t>.出现视频录制说明页面，点击</w:t>
      </w:r>
      <w:r>
        <w:rPr>
          <w:rFonts w:hint="eastAsia" w:ascii="仿宋" w:hAnsi="仿宋" w:eastAsia="仿宋"/>
          <w:kern w:val="0"/>
          <w:sz w:val="32"/>
          <w:szCs w:val="32"/>
        </w:rPr>
        <w:t>“</w:t>
      </w:r>
      <w:r>
        <w:rPr>
          <w:rFonts w:ascii="仿宋" w:hAnsi="仿宋" w:eastAsia="仿宋"/>
          <w:kern w:val="0"/>
          <w:sz w:val="32"/>
          <w:szCs w:val="32"/>
        </w:rPr>
        <w:t>记住数字，开始录制</w:t>
      </w:r>
      <w:r>
        <w:rPr>
          <w:rFonts w:hint="eastAsia" w:ascii="仿宋" w:hAnsi="仿宋" w:eastAsia="仿宋"/>
          <w:kern w:val="0"/>
          <w:sz w:val="32"/>
          <w:szCs w:val="32"/>
        </w:rPr>
        <w:t>”</w:t>
      </w:r>
      <w:r>
        <w:rPr>
          <w:rFonts w:ascii="仿宋" w:hAnsi="仿宋" w:eastAsia="仿宋"/>
          <w:kern w:val="0"/>
          <w:sz w:val="32"/>
          <w:szCs w:val="32"/>
        </w:rPr>
        <w:t>，按照提示开始操作。</w:t>
      </w:r>
    </w:p>
    <w:p w14:paraId="2FF0AE33">
      <w:pPr>
        <w:widowControl/>
        <w:ind w:firstLine="1320" w:firstLineChars="550"/>
        <w:jc w:val="left"/>
        <w:rPr>
          <w:rFonts w:ascii="宋体" w:hAnsi="宋体" w:eastAsia="宋体"/>
          <w:kern w:val="0"/>
          <w:sz w:val="24"/>
          <w:szCs w:val="24"/>
        </w:rPr>
      </w:pPr>
      <w:r>
        <w:rPr>
          <w:rFonts w:ascii="宋体" w:hAnsi="宋体" w:eastAsia="宋体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/>
          <w:kern w:val="0"/>
          <w:sz w:val="24"/>
          <w:szCs w:val="24"/>
        </w:rPr>
        <w:t xml:space="preserve"> </w:t>
      </w:r>
    </w:p>
    <w:p w14:paraId="3F57AE39">
      <w:pPr>
        <w:pStyle w:val="9"/>
        <w:ind w:firstLine="64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注意：</w:t>
      </w:r>
      <w:r>
        <w:rPr>
          <w:rFonts w:ascii="仿宋" w:hAnsi="仿宋" w:eastAsia="仿宋"/>
          <w:kern w:val="0"/>
          <w:sz w:val="32"/>
          <w:szCs w:val="32"/>
        </w:rPr>
        <w:t>本人身份验证，可以</w:t>
      </w:r>
      <w:r>
        <w:rPr>
          <w:rFonts w:hint="eastAsia" w:ascii="仿宋" w:hAnsi="仿宋" w:eastAsia="仿宋"/>
          <w:kern w:val="0"/>
          <w:sz w:val="32"/>
          <w:szCs w:val="32"/>
        </w:rPr>
        <w:t>直接</w:t>
      </w:r>
      <w:r>
        <w:rPr>
          <w:rFonts w:ascii="仿宋" w:hAnsi="仿宋" w:eastAsia="仿宋"/>
          <w:kern w:val="0"/>
          <w:sz w:val="32"/>
          <w:szCs w:val="32"/>
        </w:rPr>
        <w:t>使用当前</w:t>
      </w:r>
      <w:r>
        <w:rPr>
          <w:rFonts w:hint="eastAsia" w:ascii="仿宋" w:hAnsi="仿宋" w:eastAsia="仿宋"/>
          <w:kern w:val="0"/>
          <w:sz w:val="32"/>
          <w:szCs w:val="32"/>
        </w:rPr>
        <w:t>手机</w:t>
      </w:r>
      <w:r>
        <w:rPr>
          <w:rFonts w:ascii="仿宋" w:hAnsi="仿宋" w:eastAsia="仿宋"/>
          <w:kern w:val="0"/>
          <w:sz w:val="32"/>
          <w:szCs w:val="32"/>
        </w:rPr>
        <w:t>用户支付宝的实名信息，减少手动输入的操作；帮亲友验证，则</w:t>
      </w:r>
      <w:r>
        <w:rPr>
          <w:rFonts w:hint="eastAsia" w:ascii="仿宋" w:hAnsi="仿宋" w:eastAsia="仿宋"/>
          <w:kern w:val="0"/>
          <w:sz w:val="32"/>
          <w:szCs w:val="32"/>
        </w:rPr>
        <w:t>须手动</w:t>
      </w:r>
      <w:r>
        <w:rPr>
          <w:rFonts w:ascii="仿宋" w:hAnsi="仿宋" w:eastAsia="仿宋"/>
          <w:kern w:val="0"/>
          <w:sz w:val="32"/>
          <w:szCs w:val="32"/>
        </w:rPr>
        <w:t>输入亲友的姓名</w:t>
      </w:r>
      <w:r>
        <w:rPr>
          <w:rFonts w:hint="eastAsia" w:ascii="仿宋" w:hAnsi="仿宋" w:eastAsia="仿宋"/>
          <w:kern w:val="0"/>
          <w:sz w:val="32"/>
          <w:szCs w:val="32"/>
        </w:rPr>
        <w:t>、</w:t>
      </w:r>
      <w:r>
        <w:rPr>
          <w:rFonts w:ascii="仿宋" w:hAnsi="仿宋" w:eastAsia="仿宋"/>
          <w:kern w:val="0"/>
          <w:sz w:val="32"/>
          <w:szCs w:val="32"/>
        </w:rPr>
        <w:t>身份</w:t>
      </w:r>
      <w:r>
        <w:rPr>
          <w:rFonts w:hint="eastAsia" w:ascii="仿宋" w:hAnsi="仿宋" w:eastAsia="仿宋"/>
          <w:kern w:val="0"/>
          <w:sz w:val="32"/>
          <w:szCs w:val="32"/>
        </w:rPr>
        <w:t>证号</w:t>
      </w:r>
      <w:r>
        <w:rPr>
          <w:rFonts w:ascii="仿宋" w:hAnsi="仿宋" w:eastAsia="仿宋"/>
          <w:kern w:val="0"/>
          <w:sz w:val="32"/>
          <w:szCs w:val="32"/>
        </w:rPr>
        <w:t>和手机号。</w:t>
      </w:r>
    </w:p>
    <w:p w14:paraId="21C3966D">
      <w:pPr>
        <w:pStyle w:val="9"/>
        <w:ind w:firstLine="640"/>
        <w:rPr>
          <w:rFonts w:ascii="楷体_GB2312" w:hAnsi="宋体" w:eastAsia="楷体_GB2312"/>
          <w:kern w:val="0"/>
          <w:sz w:val="32"/>
          <w:szCs w:val="32"/>
        </w:rPr>
      </w:pPr>
      <w:r>
        <w:rPr>
          <w:rFonts w:hint="eastAsia" w:ascii="楷体_GB2312" w:hAnsi="宋体" w:eastAsia="楷体_GB2312"/>
          <w:kern w:val="0"/>
          <w:sz w:val="32"/>
          <w:szCs w:val="32"/>
        </w:rPr>
        <w:t>（三）电子社保卡</w:t>
      </w:r>
    </w:p>
    <w:p w14:paraId="676EA5A4">
      <w:pPr>
        <w:pStyle w:val="9"/>
        <w:ind w:firstLine="64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您可以通过</w:t>
      </w:r>
      <w:r>
        <w:rPr>
          <w:rFonts w:ascii="仿宋" w:hAnsi="仿宋" w:eastAsia="仿宋"/>
          <w:kern w:val="0"/>
          <w:sz w:val="32"/>
          <w:szCs w:val="32"/>
        </w:rPr>
        <w:t>电子社保卡官方APP</w:t>
      </w:r>
      <w:r>
        <w:rPr>
          <w:rFonts w:hint="eastAsia" w:ascii="仿宋" w:hAnsi="仿宋" w:eastAsia="仿宋"/>
          <w:kern w:val="0"/>
          <w:sz w:val="32"/>
          <w:szCs w:val="32"/>
        </w:rPr>
        <w:t>、</w:t>
      </w:r>
      <w:r>
        <w:rPr>
          <w:rFonts w:ascii="仿宋" w:hAnsi="仿宋" w:eastAsia="仿宋"/>
          <w:kern w:val="0"/>
          <w:sz w:val="32"/>
          <w:szCs w:val="32"/>
        </w:rPr>
        <w:t>电子社保卡微信小程序</w:t>
      </w:r>
      <w:r>
        <w:rPr>
          <w:rFonts w:hint="eastAsia" w:ascii="仿宋" w:hAnsi="仿宋" w:eastAsia="仿宋"/>
          <w:kern w:val="0"/>
          <w:sz w:val="32"/>
          <w:szCs w:val="32"/>
        </w:rPr>
        <w:t>、</w:t>
      </w:r>
      <w:r>
        <w:rPr>
          <w:rFonts w:ascii="仿宋" w:hAnsi="仿宋" w:eastAsia="仿宋"/>
          <w:kern w:val="0"/>
          <w:sz w:val="32"/>
          <w:szCs w:val="32"/>
        </w:rPr>
        <w:t>电子社保卡支付宝小程序</w:t>
      </w:r>
      <w:r>
        <w:rPr>
          <w:rFonts w:hint="eastAsia" w:ascii="仿宋" w:hAnsi="仿宋" w:eastAsia="仿宋"/>
          <w:kern w:val="0"/>
          <w:sz w:val="32"/>
          <w:szCs w:val="32"/>
        </w:rPr>
        <w:t>为本人认证，也</w:t>
      </w:r>
      <w:r>
        <w:rPr>
          <w:rFonts w:ascii="仿宋" w:hAnsi="仿宋" w:eastAsia="仿宋"/>
          <w:kern w:val="0"/>
          <w:sz w:val="32"/>
          <w:szCs w:val="32"/>
        </w:rPr>
        <w:t>可以使用电子社保卡“亲情服务”</w:t>
      </w:r>
      <w:r>
        <w:rPr>
          <w:rFonts w:hint="eastAsia" w:ascii="仿宋" w:hAnsi="仿宋" w:eastAsia="仿宋"/>
          <w:kern w:val="0"/>
          <w:sz w:val="32"/>
          <w:szCs w:val="32"/>
        </w:rPr>
        <w:t>帮</w:t>
      </w:r>
      <w:r>
        <w:rPr>
          <w:rFonts w:ascii="仿宋" w:hAnsi="仿宋" w:eastAsia="仿宋"/>
          <w:kern w:val="0"/>
          <w:sz w:val="32"/>
          <w:szCs w:val="32"/>
        </w:rPr>
        <w:t>父母</w:t>
      </w:r>
      <w:r>
        <w:rPr>
          <w:rFonts w:hint="eastAsia" w:ascii="仿宋" w:hAnsi="仿宋" w:eastAsia="仿宋"/>
          <w:kern w:val="0"/>
          <w:sz w:val="32"/>
          <w:szCs w:val="32"/>
        </w:rPr>
        <w:t>、配偶等亲属</w:t>
      </w:r>
      <w:r>
        <w:rPr>
          <w:rFonts w:ascii="仿宋" w:hAnsi="仿宋" w:eastAsia="仿宋"/>
          <w:kern w:val="0"/>
          <w:sz w:val="32"/>
          <w:szCs w:val="32"/>
        </w:rPr>
        <w:t>认证。</w:t>
      </w:r>
    </w:p>
    <w:p w14:paraId="1AD580D0">
      <w:pPr>
        <w:pStyle w:val="9"/>
        <w:ind w:firstLine="64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该功能还可以为在外省领取养老保险、工伤保险待遇人员办理认证。</w:t>
      </w:r>
    </w:p>
    <w:p w14:paraId="0BBB6530">
      <w:pPr>
        <w:widowControl/>
        <w:jc w:val="center"/>
        <w:rPr>
          <w:rFonts w:ascii="宋体" w:hAnsi="宋体" w:eastAsia="宋体"/>
          <w:kern w:val="0"/>
          <w:sz w:val="24"/>
          <w:szCs w:val="24"/>
        </w:rPr>
      </w:pPr>
      <w:r>
        <w:rPr>
          <w:rFonts w:ascii="宋体" w:hAnsi="宋体" w:eastAsia="宋体"/>
          <w:kern w:val="0"/>
          <w:sz w:val="24"/>
          <w:szCs w:val="24"/>
        </w:rPr>
        <w:drawing>
          <wp:inline distT="0" distB="0" distL="0" distR="0">
            <wp:extent cx="1333500" cy="1333500"/>
            <wp:effectExtent l="0" t="0" r="0" b="0"/>
            <wp:docPr id="14" name="图片 1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6323" cy="133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color w:val="0000FF"/>
          <w:kern w:val="0"/>
          <w:sz w:val="24"/>
          <w:szCs w:val="24"/>
        </w:rPr>
        <w:drawing>
          <wp:inline distT="0" distB="0" distL="0" distR="0">
            <wp:extent cx="1514475" cy="1514475"/>
            <wp:effectExtent l="0" t="0" r="9525" b="9525"/>
            <wp:docPr id="13" name="图片 13" descr="图片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8852" cy="15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kern w:val="0"/>
          <w:sz w:val="24"/>
          <w:szCs w:val="24"/>
        </w:rPr>
        <w:drawing>
          <wp:inline distT="0" distB="0" distL="0" distR="0">
            <wp:extent cx="1400175" cy="1400175"/>
            <wp:effectExtent l="0" t="0" r="9525" b="9525"/>
            <wp:docPr id="12" name="图片 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4514" cy="140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589B4">
      <w:pPr>
        <w:widowControl/>
        <w:jc w:val="center"/>
        <w:rPr>
          <w:rFonts w:ascii="仿宋" w:hAnsi="仿宋" w:eastAsia="仿宋"/>
          <w:kern w:val="0"/>
          <w:sz w:val="24"/>
          <w:szCs w:val="24"/>
        </w:rPr>
      </w:pPr>
      <w:r>
        <w:rPr>
          <w:rFonts w:hint="eastAsia" w:ascii="仿宋" w:hAnsi="仿宋" w:eastAsia="仿宋"/>
          <w:bCs/>
          <w:kern w:val="0"/>
          <w:szCs w:val="21"/>
        </w:rPr>
        <w:t xml:space="preserve">  </w:t>
      </w:r>
      <w:r>
        <w:rPr>
          <w:rFonts w:ascii="仿宋" w:hAnsi="仿宋" w:eastAsia="仿宋"/>
          <w:bCs/>
          <w:kern w:val="0"/>
          <w:szCs w:val="21"/>
        </w:rPr>
        <w:t xml:space="preserve">  电子社保卡官方APP   电子社保卡微信小程序</w:t>
      </w:r>
      <w:r>
        <w:rPr>
          <w:rFonts w:hint="eastAsia" w:ascii="仿宋" w:hAnsi="仿宋" w:eastAsia="仿宋"/>
          <w:kern w:val="0"/>
          <w:sz w:val="24"/>
          <w:szCs w:val="24"/>
        </w:rPr>
        <w:t xml:space="preserve">  </w:t>
      </w:r>
      <w:r>
        <w:rPr>
          <w:rFonts w:ascii="仿宋" w:hAnsi="仿宋" w:eastAsia="仿宋"/>
          <w:bCs/>
          <w:kern w:val="0"/>
          <w:szCs w:val="21"/>
        </w:rPr>
        <w:t>电子社保卡支付宝小程序</w:t>
      </w:r>
    </w:p>
    <w:p w14:paraId="4E2078C2">
      <w:pPr>
        <w:pStyle w:val="9"/>
        <w:ind w:firstLine="0" w:firstLineChars="0"/>
        <w:rPr>
          <w:rFonts w:ascii="仿宋" w:hAnsi="仿宋" w:eastAsia="仿宋"/>
          <w:kern w:val="0"/>
          <w:sz w:val="32"/>
          <w:szCs w:val="32"/>
        </w:rPr>
      </w:pPr>
    </w:p>
    <w:p w14:paraId="4EC5976C">
      <w:pPr>
        <w:pStyle w:val="9"/>
        <w:ind w:firstLine="640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</w:rPr>
        <w:t>本人办理认证：</w:t>
      </w:r>
      <w:r>
        <w:rPr>
          <w:rFonts w:ascii="仿宋" w:hAnsi="仿宋" w:eastAsia="仿宋"/>
          <w:kern w:val="0"/>
          <w:sz w:val="32"/>
          <w:szCs w:val="32"/>
        </w:rPr>
        <w:t>登录电子社保卡</w:t>
      </w:r>
      <w:r>
        <w:rPr>
          <w:rFonts w:hint="eastAsia" w:ascii="仿宋" w:hAnsi="仿宋" w:eastAsia="仿宋"/>
          <w:kern w:val="0"/>
          <w:sz w:val="32"/>
          <w:szCs w:val="32"/>
        </w:rPr>
        <w:t>，</w:t>
      </w:r>
      <w:r>
        <w:rPr>
          <w:rFonts w:ascii="仿宋" w:hAnsi="仿宋" w:eastAsia="仿宋"/>
          <w:kern w:val="0"/>
          <w:sz w:val="32"/>
          <w:szCs w:val="32"/>
        </w:rPr>
        <w:t>点击首页</w:t>
      </w:r>
      <w:r>
        <w:rPr>
          <w:rFonts w:hint="eastAsia" w:ascii="仿宋" w:hAnsi="仿宋" w:eastAsia="仿宋"/>
          <w:kern w:val="0"/>
          <w:sz w:val="32"/>
          <w:szCs w:val="32"/>
        </w:rPr>
        <w:t>下方</w:t>
      </w:r>
      <w:r>
        <w:rPr>
          <w:rFonts w:ascii="仿宋" w:hAnsi="仿宋" w:eastAsia="仿宋"/>
          <w:kern w:val="0"/>
          <w:sz w:val="32"/>
          <w:szCs w:val="32"/>
        </w:rPr>
        <w:t>的“</w:t>
      </w:r>
      <w:r>
        <w:rPr>
          <w:rFonts w:hint="eastAsia" w:ascii="仿宋" w:hAnsi="仿宋" w:eastAsia="仿宋"/>
          <w:kern w:val="0"/>
          <w:sz w:val="32"/>
          <w:szCs w:val="32"/>
        </w:rPr>
        <w:t>人社</w:t>
      </w:r>
      <w:r>
        <w:rPr>
          <w:rFonts w:ascii="仿宋" w:hAnsi="仿宋" w:eastAsia="仿宋"/>
          <w:kern w:val="0"/>
          <w:sz w:val="32"/>
          <w:szCs w:val="32"/>
        </w:rPr>
        <w:t>办事”</w:t>
      </w:r>
      <w:r>
        <w:rPr>
          <w:rFonts w:hint="eastAsia" w:ascii="仿宋" w:hAnsi="仿宋" w:eastAsia="仿宋"/>
          <w:kern w:val="0"/>
          <w:sz w:val="32"/>
          <w:szCs w:val="32"/>
        </w:rPr>
        <w:t>菜单</w:t>
      </w:r>
      <w:r>
        <w:rPr>
          <w:rFonts w:ascii="仿宋" w:hAnsi="仿宋" w:eastAsia="仿宋"/>
          <w:kern w:val="0"/>
          <w:sz w:val="32"/>
          <w:szCs w:val="32"/>
        </w:rPr>
        <w:t>，选择“</w:t>
      </w:r>
      <w:r>
        <w:rPr>
          <w:rFonts w:hint="eastAsia" w:ascii="仿宋" w:hAnsi="仿宋" w:eastAsia="仿宋"/>
          <w:kern w:val="0"/>
          <w:sz w:val="32"/>
          <w:szCs w:val="32"/>
        </w:rPr>
        <w:t>社会</w:t>
      </w:r>
      <w:r>
        <w:rPr>
          <w:rFonts w:ascii="仿宋" w:hAnsi="仿宋" w:eastAsia="仿宋"/>
          <w:kern w:val="0"/>
          <w:sz w:val="32"/>
          <w:szCs w:val="32"/>
        </w:rPr>
        <w:t>保障”-“</w:t>
      </w:r>
      <w:r>
        <w:rPr>
          <w:rFonts w:hint="eastAsia" w:ascii="仿宋" w:hAnsi="仿宋" w:eastAsia="仿宋"/>
          <w:kern w:val="0"/>
          <w:sz w:val="32"/>
          <w:szCs w:val="32"/>
        </w:rPr>
        <w:t>社保</w:t>
      </w:r>
      <w:r>
        <w:rPr>
          <w:rFonts w:ascii="仿宋" w:hAnsi="仿宋" w:eastAsia="仿宋"/>
          <w:kern w:val="0"/>
          <w:sz w:val="32"/>
          <w:szCs w:val="32"/>
        </w:rPr>
        <w:t>待遇资格认证”</w:t>
      </w:r>
      <w:r>
        <w:rPr>
          <w:rFonts w:hint="eastAsia" w:ascii="仿宋" w:hAnsi="仿宋" w:eastAsia="仿宋"/>
          <w:kern w:val="0"/>
          <w:sz w:val="32"/>
          <w:szCs w:val="32"/>
        </w:rPr>
        <w:t>，</w:t>
      </w:r>
      <w:r>
        <w:rPr>
          <w:rFonts w:ascii="仿宋" w:hAnsi="仿宋" w:eastAsia="仿宋"/>
          <w:kern w:val="0"/>
          <w:sz w:val="32"/>
          <w:szCs w:val="32"/>
        </w:rPr>
        <w:t>点击“</w:t>
      </w:r>
      <w:r>
        <w:rPr>
          <w:rFonts w:hint="eastAsia" w:ascii="仿宋" w:hAnsi="仿宋" w:eastAsia="仿宋"/>
          <w:kern w:val="0"/>
          <w:sz w:val="32"/>
          <w:szCs w:val="32"/>
        </w:rPr>
        <w:t>开始</w:t>
      </w:r>
      <w:r>
        <w:rPr>
          <w:rFonts w:ascii="仿宋" w:hAnsi="仿宋" w:eastAsia="仿宋"/>
          <w:kern w:val="0"/>
          <w:sz w:val="32"/>
          <w:szCs w:val="32"/>
        </w:rPr>
        <w:t>认证”</w:t>
      </w:r>
      <w:r>
        <w:rPr>
          <w:rFonts w:hint="eastAsia" w:ascii="仿宋" w:hAnsi="仿宋" w:eastAsia="仿宋"/>
          <w:kern w:val="0"/>
          <w:sz w:val="32"/>
          <w:szCs w:val="32"/>
        </w:rPr>
        <w:t>按照</w:t>
      </w:r>
      <w:r>
        <w:rPr>
          <w:rFonts w:ascii="仿宋" w:hAnsi="仿宋" w:eastAsia="仿宋"/>
          <w:kern w:val="0"/>
          <w:sz w:val="32"/>
          <w:szCs w:val="32"/>
        </w:rPr>
        <w:t>提示操作即可。</w:t>
      </w:r>
    </w:p>
    <w:p w14:paraId="0D4EE81F">
      <w:pPr>
        <w:pStyle w:val="9"/>
        <w:ind w:firstLine="480"/>
        <w:rPr>
          <w:rFonts w:ascii="仿宋" w:hAnsi="仿宋" w:eastAsia="仿宋"/>
          <w:kern w:val="0"/>
          <w:sz w:val="32"/>
          <w:szCs w:val="32"/>
        </w:rPr>
      </w:pPr>
      <w:r>
        <w:drawing>
          <wp:inline distT="0" distB="0" distL="0" distR="0">
            <wp:extent cx="1943100" cy="3609340"/>
            <wp:effectExtent l="0" t="0" r="0" b="0"/>
            <wp:docPr id="11" name="图片 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6820" cy="363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kern w:val="0"/>
          <w:sz w:val="32"/>
          <w:szCs w:val="32"/>
        </w:rPr>
        <w:t xml:space="preserve"> </w:t>
      </w:r>
    </w:p>
    <w:p w14:paraId="272BB798">
      <w:pPr>
        <w:widowControl/>
        <w:jc w:val="left"/>
        <w:rPr>
          <w:rFonts w:ascii="宋体" w:hAnsi="宋体" w:eastAsia="宋体"/>
          <w:kern w:val="0"/>
          <w:sz w:val="24"/>
          <w:szCs w:val="24"/>
        </w:rPr>
      </w:pPr>
    </w:p>
    <w:p w14:paraId="45B2CE66">
      <w:pPr>
        <w:pStyle w:val="9"/>
        <w:ind w:firstLine="64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</w:t>
      </w:r>
      <w:r>
        <w:rPr>
          <w:rFonts w:ascii="仿宋" w:hAnsi="仿宋" w:eastAsia="仿宋"/>
          <w:kern w:val="0"/>
          <w:sz w:val="32"/>
          <w:szCs w:val="32"/>
        </w:rPr>
        <w:t xml:space="preserve">. </w:t>
      </w:r>
      <w:r>
        <w:rPr>
          <w:rFonts w:hint="eastAsia" w:ascii="仿宋" w:hAnsi="仿宋" w:eastAsia="仿宋"/>
          <w:kern w:val="0"/>
          <w:sz w:val="32"/>
          <w:szCs w:val="32"/>
        </w:rPr>
        <w:t>帮</w:t>
      </w:r>
      <w:r>
        <w:rPr>
          <w:rFonts w:ascii="仿宋" w:hAnsi="仿宋" w:eastAsia="仿宋"/>
          <w:kern w:val="0"/>
          <w:sz w:val="32"/>
          <w:szCs w:val="32"/>
        </w:rPr>
        <w:t>父母</w:t>
      </w:r>
      <w:r>
        <w:rPr>
          <w:rFonts w:hint="eastAsia" w:ascii="仿宋" w:hAnsi="仿宋" w:eastAsia="仿宋"/>
          <w:kern w:val="0"/>
          <w:sz w:val="32"/>
          <w:szCs w:val="32"/>
        </w:rPr>
        <w:t>、配偶等亲属</w:t>
      </w:r>
      <w:r>
        <w:rPr>
          <w:rFonts w:ascii="仿宋" w:hAnsi="仿宋" w:eastAsia="仿宋"/>
          <w:kern w:val="0"/>
          <w:sz w:val="32"/>
          <w:szCs w:val="32"/>
        </w:rPr>
        <w:t>认证</w:t>
      </w:r>
      <w:r>
        <w:rPr>
          <w:rFonts w:hint="eastAsia" w:ascii="仿宋" w:hAnsi="仿宋" w:eastAsia="仿宋"/>
          <w:kern w:val="0"/>
          <w:sz w:val="32"/>
          <w:szCs w:val="32"/>
        </w:rPr>
        <w:t>：登录</w:t>
      </w:r>
      <w:r>
        <w:rPr>
          <w:rFonts w:ascii="仿宋" w:hAnsi="仿宋" w:eastAsia="仿宋"/>
          <w:kern w:val="0"/>
          <w:sz w:val="32"/>
          <w:szCs w:val="32"/>
        </w:rPr>
        <w:t>电子</w:t>
      </w:r>
      <w:r>
        <w:rPr>
          <w:rFonts w:hint="eastAsia" w:ascii="仿宋" w:hAnsi="仿宋" w:eastAsia="仿宋"/>
          <w:kern w:val="0"/>
          <w:sz w:val="32"/>
          <w:szCs w:val="32"/>
        </w:rPr>
        <w:t>社保卡</w:t>
      </w:r>
      <w:r>
        <w:rPr>
          <w:rFonts w:ascii="仿宋" w:hAnsi="仿宋" w:eastAsia="仿宋"/>
          <w:kern w:val="0"/>
          <w:sz w:val="32"/>
          <w:szCs w:val="32"/>
        </w:rPr>
        <w:t>，点击“</w:t>
      </w:r>
      <w:r>
        <w:rPr>
          <w:rFonts w:hint="eastAsia" w:ascii="仿宋" w:hAnsi="仿宋" w:eastAsia="仿宋"/>
          <w:kern w:val="0"/>
          <w:sz w:val="32"/>
          <w:szCs w:val="32"/>
        </w:rPr>
        <w:t>我的</w:t>
      </w:r>
      <w:r>
        <w:rPr>
          <w:rFonts w:ascii="仿宋" w:hAnsi="仿宋" w:eastAsia="仿宋"/>
          <w:kern w:val="0"/>
          <w:sz w:val="32"/>
          <w:szCs w:val="32"/>
        </w:rPr>
        <w:t>”-“</w:t>
      </w:r>
      <w:r>
        <w:rPr>
          <w:rFonts w:hint="eastAsia" w:ascii="仿宋" w:hAnsi="仿宋" w:eastAsia="仿宋"/>
          <w:kern w:val="0"/>
          <w:sz w:val="32"/>
          <w:szCs w:val="32"/>
        </w:rPr>
        <w:t>亲情</w:t>
      </w:r>
      <w:r>
        <w:rPr>
          <w:rFonts w:ascii="仿宋" w:hAnsi="仿宋" w:eastAsia="仿宋"/>
          <w:kern w:val="0"/>
          <w:sz w:val="32"/>
          <w:szCs w:val="32"/>
        </w:rPr>
        <w:t>服务”-页面选择需要认证的亲属，按照提示操作即可。</w:t>
      </w:r>
    </w:p>
    <w:p w14:paraId="4CA872EC">
      <w:pPr>
        <w:pStyle w:val="9"/>
        <w:ind w:firstLine="640"/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754D9522">
      <w:pPr>
        <w:pStyle w:val="9"/>
        <w:ind w:firstLine="480"/>
        <w:rPr>
          <w:rFonts w:ascii="仿宋" w:hAnsi="仿宋" w:eastAsia="仿宋"/>
          <w:kern w:val="0"/>
          <w:sz w:val="32"/>
          <w:szCs w:val="32"/>
        </w:rPr>
      </w:pPr>
      <w:r>
        <w:drawing>
          <wp:inline distT="0" distB="0" distL="0" distR="0">
            <wp:extent cx="2323465" cy="3800475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44181" cy="383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kern w:val="0"/>
          <w:sz w:val="32"/>
          <w:szCs w:val="32"/>
        </w:rPr>
        <w:t xml:space="preserve"> </w:t>
      </w:r>
      <w:r>
        <w:rPr>
          <w:rFonts w:ascii="仿宋" w:hAnsi="仿宋" w:eastAsia="仿宋"/>
          <w:kern w:val="0"/>
          <w:sz w:val="32"/>
          <w:szCs w:val="32"/>
        </w:rPr>
        <w:t xml:space="preserve"> </w:t>
      </w:r>
      <w:r>
        <w:rPr>
          <w:rFonts w:ascii="仿宋" w:hAnsi="仿宋" w:eastAsia="仿宋"/>
          <w:color w:val="333333"/>
          <w:sz w:val="32"/>
          <w:szCs w:val="32"/>
        </w:rPr>
        <w:drawing>
          <wp:inline distT="0" distB="0" distL="0" distR="0">
            <wp:extent cx="1849755" cy="3733800"/>
            <wp:effectExtent l="0" t="0" r="0" b="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66"/>
                    <a:stretch>
                      <a:fillRect/>
                    </a:stretch>
                  </pic:blipFill>
                  <pic:spPr>
                    <a:xfrm>
                      <a:off x="0" y="0"/>
                      <a:ext cx="1873044" cy="377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F2B8B">
      <w:pPr>
        <w:pStyle w:val="9"/>
        <w:ind w:firstLine="640"/>
        <w:rPr>
          <w:rFonts w:ascii="仿宋" w:hAnsi="仿宋" w:eastAsia="仿宋"/>
          <w:kern w:val="0"/>
          <w:sz w:val="32"/>
          <w:szCs w:val="32"/>
        </w:rPr>
      </w:pPr>
    </w:p>
    <w:p w14:paraId="2A164672">
      <w:pPr>
        <w:pStyle w:val="9"/>
        <w:ind w:firstLine="480"/>
        <w:rPr>
          <w:rFonts w:ascii="仿宋" w:hAnsi="仿宋" w:eastAsia="仿宋"/>
          <w:kern w:val="0"/>
          <w:sz w:val="32"/>
          <w:szCs w:val="32"/>
        </w:rPr>
      </w:pPr>
      <w:r>
        <w:drawing>
          <wp:inline distT="0" distB="0" distL="0" distR="0">
            <wp:extent cx="3514090" cy="399986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14286" cy="4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939D0">
      <w:pPr>
        <w:pStyle w:val="9"/>
        <w:ind w:firstLine="64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注意</w:t>
      </w:r>
      <w:r>
        <w:rPr>
          <w:rFonts w:ascii="仿宋" w:hAnsi="仿宋" w:eastAsia="仿宋"/>
          <w:kern w:val="0"/>
          <w:sz w:val="32"/>
          <w:szCs w:val="32"/>
        </w:rPr>
        <w:t>：</w:t>
      </w:r>
      <w:r>
        <w:rPr>
          <w:rFonts w:hint="eastAsia" w:ascii="仿宋" w:hAnsi="仿宋" w:eastAsia="仿宋"/>
          <w:kern w:val="0"/>
          <w:sz w:val="32"/>
          <w:szCs w:val="32"/>
        </w:rPr>
        <w:t>帮</w:t>
      </w:r>
      <w:r>
        <w:rPr>
          <w:rFonts w:ascii="仿宋" w:hAnsi="仿宋" w:eastAsia="仿宋"/>
          <w:kern w:val="0"/>
          <w:sz w:val="32"/>
          <w:szCs w:val="32"/>
        </w:rPr>
        <w:t>亲属认证的，请先添加亲情账户。</w:t>
      </w:r>
    </w:p>
    <w:p w14:paraId="184BB576">
      <w:pPr>
        <w:pStyle w:val="9"/>
        <w:ind w:firstLine="640"/>
        <w:rPr>
          <w:rFonts w:ascii="楷体_GB2312" w:hAnsi="宋体" w:eastAsia="楷体_GB2312"/>
          <w:kern w:val="0"/>
          <w:sz w:val="32"/>
          <w:szCs w:val="32"/>
        </w:rPr>
      </w:pPr>
      <w:r>
        <w:rPr>
          <w:rFonts w:hint="eastAsia" w:ascii="楷体_GB2312" w:hAnsi="宋体" w:eastAsia="楷体_GB2312"/>
          <w:kern w:val="0"/>
          <w:sz w:val="32"/>
          <w:szCs w:val="32"/>
        </w:rPr>
        <w:t>（四）国家社会保险公共服务平台</w:t>
      </w:r>
    </w:p>
    <w:p w14:paraId="2B7D1BA0">
      <w:pPr>
        <w:pStyle w:val="9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您可以通过电脑登录“</w:t>
      </w:r>
      <w:r>
        <w:rPr>
          <w:rFonts w:ascii="仿宋" w:hAnsi="仿宋" w:eastAsia="仿宋"/>
          <w:sz w:val="32"/>
          <w:szCs w:val="32"/>
        </w:rPr>
        <w:t>国家社会保险公共服务平台</w:t>
      </w:r>
      <w:r>
        <w:rPr>
          <w:rFonts w:hint="eastAsia" w:ascii="仿宋" w:hAnsi="仿宋" w:eastAsia="仿宋"/>
          <w:sz w:val="32"/>
          <w:szCs w:val="32"/>
        </w:rPr>
        <w:t>”官方网站（h</w:t>
      </w:r>
      <w:r>
        <w:rPr>
          <w:rFonts w:ascii="仿宋" w:hAnsi="仿宋" w:eastAsia="仿宋"/>
          <w:sz w:val="32"/>
          <w:szCs w:val="32"/>
        </w:rPr>
        <w:t>ttp://si.12333.gov.cn</w:t>
      </w:r>
      <w:r>
        <w:rPr>
          <w:rFonts w:hint="eastAsia"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b/>
          <w:bCs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</w:rPr>
        <w:t>通过</w:t>
      </w:r>
      <w:r>
        <w:rPr>
          <w:rFonts w:ascii="仿宋" w:hAnsi="仿宋" w:eastAsia="仿宋"/>
          <w:sz w:val="32"/>
          <w:szCs w:val="32"/>
        </w:rPr>
        <w:t>“</w:t>
      </w:r>
      <w:r>
        <w:rPr>
          <w:rFonts w:hint="eastAsia" w:ascii="仿宋" w:hAnsi="仿宋" w:eastAsia="仿宋"/>
          <w:sz w:val="32"/>
          <w:szCs w:val="32"/>
        </w:rPr>
        <w:t>待遇资格</w:t>
      </w:r>
      <w:r>
        <w:rPr>
          <w:rFonts w:ascii="仿宋" w:hAnsi="仿宋" w:eastAsia="仿宋"/>
          <w:sz w:val="32"/>
          <w:szCs w:val="32"/>
        </w:rPr>
        <w:t>认证”</w:t>
      </w:r>
      <w:r>
        <w:rPr>
          <w:rFonts w:hint="eastAsia" w:ascii="仿宋" w:hAnsi="仿宋" w:eastAsia="仿宋"/>
          <w:sz w:val="32"/>
          <w:szCs w:val="32"/>
        </w:rPr>
        <w:t>栏目选择</w:t>
      </w:r>
      <w:r>
        <w:rPr>
          <w:rFonts w:ascii="仿宋" w:hAnsi="仿宋" w:eastAsia="仿宋"/>
          <w:sz w:val="32"/>
          <w:szCs w:val="32"/>
        </w:rPr>
        <w:t>领取待遇的险种办理认证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999A5F5">
      <w:pPr>
        <w:pStyle w:val="9"/>
        <w:ind w:firstLine="64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该功能还可以为在外省领取养老保险、工伤保险待遇人员办理认证。</w:t>
      </w:r>
    </w:p>
    <w:p w14:paraId="1680AA3B">
      <w:pPr>
        <w:ind w:firstLine="640" w:firstLineChars="200"/>
        <w:rPr>
          <w:rFonts w:ascii="黑体" w:hAnsi="黑体" w:eastAsia="黑体"/>
          <w:color w:val="333333"/>
          <w:sz w:val="32"/>
          <w:szCs w:val="32"/>
        </w:rPr>
      </w:pPr>
      <w:r>
        <w:rPr>
          <w:rFonts w:hint="eastAsia" w:ascii="黑体" w:hAnsi="黑体" w:eastAsia="黑体"/>
          <w:color w:val="333333"/>
          <w:sz w:val="32"/>
          <w:szCs w:val="32"/>
        </w:rPr>
        <w:t>二</w:t>
      </w:r>
      <w:r>
        <w:rPr>
          <w:rFonts w:ascii="黑体" w:hAnsi="黑体" w:eastAsia="黑体"/>
          <w:color w:val="333333"/>
          <w:sz w:val="32"/>
          <w:szCs w:val="32"/>
        </w:rPr>
        <w:t>、</w:t>
      </w:r>
      <w:r>
        <w:rPr>
          <w:rFonts w:hint="eastAsia" w:ascii="黑体" w:hAnsi="黑体" w:eastAsia="黑体"/>
          <w:color w:val="333333"/>
          <w:sz w:val="32"/>
          <w:szCs w:val="32"/>
        </w:rPr>
        <w:t>线下</w:t>
      </w:r>
      <w:r>
        <w:rPr>
          <w:rFonts w:ascii="黑体" w:hAnsi="黑体" w:eastAsia="黑体"/>
          <w:color w:val="333333"/>
          <w:sz w:val="32"/>
          <w:szCs w:val="32"/>
        </w:rPr>
        <w:t>认证渠道</w:t>
      </w:r>
    </w:p>
    <w:p w14:paraId="610F6795">
      <w:pPr>
        <w:pStyle w:val="9"/>
        <w:ind w:firstLine="640"/>
        <w:rPr>
          <w:rFonts w:ascii="楷体_GB2312" w:hAnsi="仿宋" w:eastAsia="楷体_GB2312"/>
          <w:kern w:val="0"/>
          <w:sz w:val="32"/>
          <w:szCs w:val="32"/>
        </w:rPr>
      </w:pPr>
      <w:r>
        <w:rPr>
          <w:rFonts w:hint="eastAsia" w:ascii="楷体_GB2312" w:hAnsi="仿宋" w:eastAsia="楷体_GB2312"/>
          <w:kern w:val="0"/>
          <w:sz w:val="32"/>
          <w:szCs w:val="32"/>
        </w:rPr>
        <w:t>（一）经办窗口现场办</w:t>
      </w:r>
    </w:p>
    <w:p w14:paraId="2705AA47">
      <w:pPr>
        <w:pStyle w:val="4"/>
        <w:shd w:val="clear" w:color="auto" w:fill="FFFFFF"/>
        <w:spacing w:before="0" w:beforeAutospacing="0" w:after="0" w:afterAutospacing="0" w:line="480" w:lineRule="auto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各级企保、</w:t>
      </w:r>
      <w:r>
        <w:rPr>
          <w:rFonts w:ascii="仿宋" w:hAnsi="仿宋" w:eastAsia="仿宋"/>
          <w:sz w:val="32"/>
          <w:szCs w:val="32"/>
        </w:rPr>
        <w:t>居保</w:t>
      </w:r>
      <w:r>
        <w:rPr>
          <w:rFonts w:hint="eastAsia" w:ascii="仿宋" w:hAnsi="仿宋" w:eastAsia="仿宋"/>
          <w:sz w:val="32"/>
          <w:szCs w:val="32"/>
        </w:rPr>
        <w:t>经办机构窗口还提供了现场认证方式，您</w:t>
      </w:r>
      <w:r>
        <w:rPr>
          <w:rFonts w:ascii="仿宋" w:hAnsi="仿宋" w:eastAsia="仿宋"/>
          <w:sz w:val="32"/>
          <w:szCs w:val="32"/>
        </w:rPr>
        <w:t>也可以到</w:t>
      </w:r>
      <w:r>
        <w:rPr>
          <w:rFonts w:hint="eastAsia" w:ascii="仿宋" w:hAnsi="仿宋" w:eastAsia="仿宋"/>
          <w:sz w:val="32"/>
          <w:szCs w:val="32"/>
        </w:rPr>
        <w:t>就近</w:t>
      </w:r>
      <w:r>
        <w:rPr>
          <w:rFonts w:ascii="仿宋" w:hAnsi="仿宋" w:eastAsia="仿宋"/>
          <w:sz w:val="32"/>
          <w:szCs w:val="32"/>
        </w:rPr>
        <w:t>的经办窗口办理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F6235E5">
      <w:pPr>
        <w:pStyle w:val="9"/>
        <w:ind w:firstLine="640"/>
        <w:rPr>
          <w:rFonts w:ascii="楷体_GB2312" w:hAnsi="仿宋" w:eastAsia="楷体_GB2312"/>
          <w:kern w:val="0"/>
          <w:sz w:val="32"/>
          <w:szCs w:val="32"/>
        </w:rPr>
      </w:pPr>
      <w:r>
        <w:rPr>
          <w:rFonts w:hint="eastAsia" w:ascii="楷体_GB2312" w:hAnsi="仿宋" w:eastAsia="楷体_GB2312"/>
          <w:kern w:val="0"/>
          <w:sz w:val="32"/>
          <w:szCs w:val="32"/>
        </w:rPr>
        <w:t>（二）银行网点就近办</w:t>
      </w:r>
    </w:p>
    <w:p w14:paraId="15BA4C57">
      <w:pPr>
        <w:pStyle w:val="9"/>
        <w:ind w:firstLine="64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目前，我们已与省内建设银行、中国银行、汉口银行等开展了社银合作，您可以到省内就近的银行</w:t>
      </w:r>
      <w:r>
        <w:rPr>
          <w:rFonts w:ascii="仿宋" w:hAnsi="仿宋" w:eastAsia="仿宋"/>
          <w:kern w:val="0"/>
          <w:sz w:val="32"/>
          <w:szCs w:val="32"/>
        </w:rPr>
        <w:t>网点</w:t>
      </w:r>
      <w:r>
        <w:rPr>
          <w:rFonts w:hint="eastAsia" w:ascii="仿宋" w:hAnsi="仿宋" w:eastAsia="仿宋"/>
          <w:kern w:val="0"/>
          <w:sz w:val="32"/>
          <w:szCs w:val="32"/>
        </w:rPr>
        <w:t>办理自助认证。</w:t>
      </w:r>
      <w:r>
        <w:rPr>
          <w:rFonts w:ascii="仿宋" w:hAnsi="仿宋" w:eastAsia="仿宋"/>
          <w:kern w:val="0"/>
          <w:sz w:val="32"/>
          <w:szCs w:val="32"/>
        </w:rPr>
        <w:t>详询</w:t>
      </w:r>
      <w:r>
        <w:rPr>
          <w:rFonts w:hint="eastAsia" w:ascii="仿宋" w:hAnsi="仿宋" w:eastAsia="仿宋"/>
          <w:kern w:val="0"/>
          <w:sz w:val="32"/>
          <w:szCs w:val="32"/>
        </w:rPr>
        <w:t>银行</w:t>
      </w:r>
      <w:r>
        <w:rPr>
          <w:rFonts w:ascii="仿宋" w:hAnsi="仿宋" w:eastAsia="仿宋"/>
          <w:kern w:val="0"/>
          <w:sz w:val="32"/>
          <w:szCs w:val="32"/>
        </w:rPr>
        <w:t>网点工作人员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 w14:paraId="12944F68">
      <w:pPr>
        <w:pStyle w:val="9"/>
        <w:ind w:firstLine="64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我们正在逐步推动与其他金融机构的合作，力争提供更加便捷</w:t>
      </w:r>
      <w:r>
        <w:rPr>
          <w:rFonts w:ascii="仿宋" w:hAnsi="仿宋" w:eastAsia="仿宋"/>
          <w:kern w:val="0"/>
          <w:sz w:val="32"/>
          <w:szCs w:val="32"/>
        </w:rPr>
        <w:t>的服务。</w:t>
      </w:r>
    </w:p>
    <w:p w14:paraId="3FC9FCC0">
      <w:pPr>
        <w:pStyle w:val="9"/>
        <w:ind w:firstLine="640"/>
        <w:rPr>
          <w:rFonts w:hint="eastAsia" w:ascii="仿宋" w:hAnsi="仿宋" w:eastAsia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drawing>
          <wp:inline distT="0" distB="0" distL="114300" distR="114300">
            <wp:extent cx="3810000" cy="3810000"/>
            <wp:effectExtent l="0" t="0" r="0" b="0"/>
            <wp:docPr id="6" name="图片 6" descr="2d36ebdb851e419d9a5b75f13de75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d36ebdb851e419d9a5b75f13de756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951D0">
      <w:pPr>
        <w:pStyle w:val="9"/>
        <w:ind w:firstLine="640"/>
        <w:rPr>
          <w:rFonts w:hint="eastAsia" w:ascii="仿宋" w:hAnsi="仿宋" w:eastAsia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资格认证自助认证终端微信、支付宝二维融合码</w:t>
      </w:r>
      <w:bookmarkStart w:id="0" w:name="_GoBack"/>
      <w:bookmarkEnd w:id="0"/>
    </w:p>
    <w:sectPr>
      <w:pgSz w:w="11906" w:h="16838"/>
      <w:pgMar w:top="1440" w:right="1416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65"/>
    <w:rsid w:val="00366A09"/>
    <w:rsid w:val="0068603D"/>
    <w:rsid w:val="006C7B65"/>
    <w:rsid w:val="00717A47"/>
    <w:rsid w:val="007214F6"/>
    <w:rsid w:val="0077279B"/>
    <w:rsid w:val="008B0833"/>
    <w:rsid w:val="00962F02"/>
    <w:rsid w:val="00E9540C"/>
    <w:rsid w:val="00F020E4"/>
    <w:rsid w:val="00FB49EB"/>
    <w:rsid w:val="00FE0FE5"/>
    <w:rsid w:val="1AD24207"/>
    <w:rsid w:val="25DA6DBC"/>
    <w:rsid w:val="2F2B3A0E"/>
    <w:rsid w:val="30DF5C5E"/>
    <w:rsid w:val="47746D65"/>
    <w:rsid w:val="65A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正文+缩进"/>
    <w:basedOn w:val="1"/>
    <w:qFormat/>
    <w:uiPriority w:val="0"/>
    <w:pPr>
      <w:spacing w:line="360" w:lineRule="auto"/>
      <w:ind w:firstLine="200" w:firstLineChars="200"/>
    </w:pPr>
    <w:rPr>
      <w:rFonts w:eastAsia="楷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customXml" Target="../customXml/item1.xml"/><Relationship Id="rId27" Type="http://schemas.openxmlformats.org/officeDocument/2006/relationships/image" Target="media/image23.jpeg"/><Relationship Id="rId26" Type="http://schemas.openxmlformats.org/officeDocument/2006/relationships/image" Target="media/image22.png"/><Relationship Id="rId25" Type="http://schemas.openxmlformats.org/officeDocument/2006/relationships/image" Target="media/image21.jpeg"/><Relationship Id="rId24" Type="http://schemas.openxmlformats.org/officeDocument/2006/relationships/image" Target="media/image20.pn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hyperlink" Target="https://mp.weixin.qq.com/s?__biz=MzI2NTQzNjc2MA==%26mid=2247610228%26idx=1%26sn=0d9396c8d396b1e7218b488364541b7b%26chksm=ea9e0443dde98d55767bcf5a3a457dcfb356f5926306d5cfa6b195677805340f5aa3c2aebeb3%26mpshare=1%26scene=24%26srcid=10089trEa944l2yTyn7lHgol%26sharer_shareinfo=d71d4b47a6f3c2408a711e4af1f22734%26sharer_shareinfo_first=d71d4b47a6f3c2408a711e4af1f22734%26key=bb4c9c3b6f3703c205354fd3f0a9b845ea77f36d203d1c5e0a63d2140fdf517195500629b4a8da699776db9602a5eed725c7820591cfce5410f21d219f8cd138c003f4f3a91acee49fb54b977b5e01a8b6a4e230160c49319928c8099d0d343840c29655dfe33f8fad526daa4f0a387b9d1616cbfd39d42b6d7e35fda3baa1ec%26ascene=0%26uin=MjM0MzA0NTU2Mg%3D%3D%26devicetype=Windows+7%26version=63090620%26lang=zh_CN%26countrycode=NO%26exportkey=n_ChQIAhIQBYryzn7PdVeh1idR48KMhRLWAQIE97dBBAEAAAAAANIiJWc5smIAAAAOpnltbLcz9gKNyK89dVj0lqH5kSzV%2BhxTATr4QCW5a/iFtsQz%2BXtSheLUp8b4JR0jCAYRP3YGLLmeMoUNvDQXRlV/xWLmeuA%2B8pdBpQnxc7yhaC6WZVG5SahKh5oV4bjiro9O9fM3t9EDsP3eOKgxDxzunR0TpZyCBN8ZajThk1TYd8EoSNi2IAl7OGVnTs1m1WoBBeS33NmBGEwfFuhR1OZ%2BAJ20AScCG2Clk7mluCoHvYcQnlBa0Kd548SH/8M%3D%26acctmode=0%26pass_ticket=WxsT/sEsCWrMJwXF8aYjn3o5fSq1St6CCPYei7izpEdW7ODr2eSEQFft0dknweTi%26wx_header=1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1540</Words>
  <Characters>1603</Characters>
  <Lines>13</Lines>
  <Paragraphs>3</Paragraphs>
  <TotalTime>2</TotalTime>
  <ScaleCrop>false</ScaleCrop>
  <LinksUpToDate>false</LinksUpToDate>
  <CharactersWithSpaces>1631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2024-01-24T02:25:00Z</dcterms:created>
  <dc:creator>Administrator</dc:creator>
  <cp:lastModifiedBy>JDM</cp:lastModifiedBy>
  <dcterms:modified xsi:type="dcterms:W3CDTF">2024-11-12T03:21:22Z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A097A6BB66D5489D9F0F22C3B205657F_12</vt:lpwstr>
  </property>
</Properties>
</file>