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60" w:lineRule="exact"/>
        <w:jc w:val="center"/>
      </w:pPr>
      <w:r>
        <w:rPr>
          <w:color w:val="000000"/>
          <w:sz w:val="52"/>
        </w:rPr>
        <w:t>《内部往来》债权明细余额表</w:t>
      </w:r>
    </w:p>
    <w:p>
      <w:pPr>
        <w:spacing w:line="500" w:lineRule="exact"/>
        <w:ind w:firstLine="560"/>
        <w:jc w:val="left"/>
      </w:pPr>
      <w:bookmarkStart w:id="0" w:name="_GoBack"/>
      <w:bookmarkEnd w:id="0"/>
      <w:r>
        <w:rPr>
          <w:color w:val="000000"/>
          <w:sz w:val="40"/>
        </w:rPr>
        <w:t>单位：余店村</w:t>
      </w:r>
    </w:p>
    <w:p>
      <w:pPr>
        <w:spacing w:line="580" w:lineRule="exact"/>
        <w:ind w:firstLine="560"/>
        <w:jc w:val="left"/>
      </w:pPr>
      <w:r>
        <w:rPr>
          <w:color w:val="000000"/>
          <w:sz w:val="46"/>
        </w:rPr>
        <w:t>月份：2022年01月 至2022年05月</w:t>
      </w:r>
    </w:p>
    <w:tbl>
      <w:tblPr>
        <w:tblStyle w:val="2"/>
        <w:tblW w:w="0" w:type="auto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020"/>
        <w:gridCol w:w="4580"/>
        <w:gridCol w:w="2800"/>
        <w:gridCol w:w="2700"/>
        <w:gridCol w:w="2640"/>
        <w:gridCol w:w="28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0" w:hRule="atLeast"/>
          <w:jc w:val="right"/>
        </w:trPr>
        <w:tc>
          <w:tcPr>
            <w:tcW w:w="2020" w:type="dxa"/>
            <w:vAlign w:val="center"/>
          </w:tcPr>
          <w:p>
            <w:pPr>
              <w:spacing w:line="431" w:lineRule="exact"/>
              <w:jc w:val="center"/>
            </w:pPr>
            <w:r>
              <w:rPr>
                <w:color w:val="000000"/>
                <w:sz w:val="29"/>
              </w:rPr>
              <w:t>编码</w:t>
            </w:r>
          </w:p>
        </w:tc>
        <w:tc>
          <w:tcPr>
            <w:tcW w:w="4580" w:type="dxa"/>
            <w:vAlign w:val="center"/>
          </w:tcPr>
          <w:p>
            <w:pPr>
              <w:spacing w:line="379" w:lineRule="exact"/>
              <w:jc w:val="center"/>
            </w:pPr>
            <w:r>
              <w:rPr>
                <w:color w:val="000000"/>
                <w:sz w:val="27"/>
              </w:rPr>
              <w:t>债务单位／个人</w:t>
            </w:r>
          </w:p>
        </w:tc>
        <w:tc>
          <w:tcPr>
            <w:tcW w:w="2800" w:type="dxa"/>
            <w:vAlign w:val="center"/>
          </w:tcPr>
          <w:p>
            <w:pPr>
              <w:spacing w:line="364" w:lineRule="exact"/>
              <w:jc w:val="center"/>
            </w:pPr>
            <w:r>
              <w:rPr>
                <w:color w:val="000000"/>
                <w:sz w:val="27"/>
              </w:rPr>
              <w:t>期初余额</w:t>
            </w:r>
          </w:p>
        </w:tc>
        <w:tc>
          <w:tcPr>
            <w:tcW w:w="2700" w:type="dxa"/>
            <w:vAlign w:val="center"/>
          </w:tcPr>
          <w:p>
            <w:pPr>
              <w:spacing w:line="370" w:lineRule="exact"/>
              <w:jc w:val="center"/>
            </w:pPr>
            <w:r>
              <w:rPr>
                <w:color w:val="000000"/>
                <w:sz w:val="27"/>
              </w:rPr>
              <w:t>本期新增</w:t>
            </w:r>
          </w:p>
        </w:tc>
        <w:tc>
          <w:tcPr>
            <w:tcW w:w="2640" w:type="dxa"/>
            <w:vAlign w:val="center"/>
          </w:tcPr>
          <w:p>
            <w:pPr>
              <w:spacing w:line="350" w:lineRule="exact"/>
              <w:jc w:val="center"/>
            </w:pPr>
            <w:r>
              <w:rPr>
                <w:color w:val="000000"/>
                <w:sz w:val="27"/>
              </w:rPr>
              <w:t>本期减少</w:t>
            </w:r>
          </w:p>
        </w:tc>
        <w:tc>
          <w:tcPr>
            <w:tcW w:w="2880" w:type="dxa"/>
            <w:vAlign w:val="center"/>
          </w:tcPr>
          <w:p>
            <w:pPr>
              <w:spacing w:line="364" w:lineRule="exact"/>
              <w:jc w:val="center"/>
            </w:pPr>
            <w:r>
              <w:rPr>
                <w:color w:val="000000"/>
                <w:sz w:val="27"/>
              </w:rPr>
              <w:t>期末余额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00" w:hRule="atLeast"/>
          <w:jc w:val="right"/>
        </w:trPr>
        <w:tc>
          <w:tcPr>
            <w:tcW w:w="2020" w:type="dxa"/>
            <w:vAlign w:val="center"/>
          </w:tcPr>
          <w:p>
            <w:pPr>
              <w:spacing w:line="426" w:lineRule="exact"/>
              <w:ind w:firstLine="0"/>
              <w:jc w:val="left"/>
            </w:pPr>
            <w:r>
              <w:rPr>
                <w:color w:val="000000"/>
                <w:sz w:val="30"/>
              </w:rPr>
              <w:t>010015</w:t>
            </w:r>
          </w:p>
        </w:tc>
        <w:tc>
          <w:tcPr>
            <w:tcW w:w="4580" w:type="dxa"/>
            <w:vAlign w:val="center"/>
          </w:tcPr>
          <w:p>
            <w:pPr>
              <w:spacing w:line="426" w:lineRule="exact"/>
              <w:ind w:left="140" w:firstLine="0"/>
              <w:jc w:val="left"/>
            </w:pPr>
            <w:r>
              <w:rPr>
                <w:color w:val="000000"/>
                <w:sz w:val="30"/>
              </w:rPr>
              <w:t>村民</w:t>
            </w:r>
          </w:p>
        </w:tc>
        <w:tc>
          <w:tcPr>
            <w:tcW w:w="2800" w:type="dxa"/>
            <w:vAlign w:val="center"/>
          </w:tcPr>
          <w:p>
            <w:pPr>
              <w:spacing w:line="426" w:lineRule="exact"/>
              <w:ind w:left="980" w:firstLine="0"/>
              <w:jc w:val="right"/>
            </w:pPr>
            <w:r>
              <w:rPr>
                <w:color w:val="000000"/>
                <w:sz w:val="27"/>
              </w:rPr>
              <w:t>491,373.00</w:t>
            </w:r>
          </w:p>
        </w:tc>
        <w:tc>
          <w:tcPr>
            <w:tcW w:w="2700" w:type="dxa"/>
            <w:vAlign w:val="center"/>
          </w:tcPr>
          <w:p/>
        </w:tc>
        <w:tc>
          <w:tcPr>
            <w:tcW w:w="2640" w:type="dxa"/>
            <w:vAlign w:val="center"/>
          </w:tcPr>
          <w:p>
            <w:pPr>
              <w:spacing w:line="426" w:lineRule="exact"/>
              <w:ind w:left="940" w:firstLine="0"/>
              <w:jc w:val="right"/>
            </w:pPr>
            <w:r>
              <w:rPr>
                <w:color w:val="000000"/>
                <w:sz w:val="27"/>
              </w:rPr>
              <w:t>33,000.00</w:t>
            </w:r>
          </w:p>
        </w:tc>
        <w:tc>
          <w:tcPr>
            <w:tcW w:w="2880" w:type="dxa"/>
            <w:vAlign w:val="center"/>
          </w:tcPr>
          <w:p>
            <w:pPr>
              <w:spacing w:line="421" w:lineRule="exact"/>
              <w:ind w:left="940" w:firstLine="0"/>
              <w:jc w:val="right"/>
            </w:pPr>
            <w:r>
              <w:rPr>
                <w:color w:val="000000"/>
                <w:sz w:val="27"/>
              </w:rPr>
              <w:t>458,373.00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00" w:hRule="atLeast"/>
          <w:jc w:val="right"/>
        </w:trPr>
        <w:tc>
          <w:tcPr>
            <w:tcW w:w="2020" w:type="dxa"/>
            <w:vAlign w:val="center"/>
          </w:tcPr>
          <w:p/>
        </w:tc>
        <w:tc>
          <w:tcPr>
            <w:tcW w:w="4580" w:type="dxa"/>
            <w:vAlign w:val="center"/>
          </w:tcPr>
          <w:p>
            <w:pPr>
              <w:spacing w:line="421" w:lineRule="exact"/>
              <w:jc w:val="center"/>
            </w:pPr>
            <w:r>
              <w:rPr>
                <w:color w:val="000000"/>
                <w:sz w:val="32"/>
              </w:rPr>
              <w:t>合计：</w:t>
            </w:r>
          </w:p>
        </w:tc>
        <w:tc>
          <w:tcPr>
            <w:tcW w:w="2800" w:type="dxa"/>
            <w:vAlign w:val="center"/>
          </w:tcPr>
          <w:p>
            <w:pPr>
              <w:spacing w:line="412" w:lineRule="exact"/>
              <w:ind w:left="1980" w:firstLine="0"/>
              <w:jc w:val="right"/>
            </w:pPr>
            <w:r>
              <w:rPr>
                <w:color w:val="000000"/>
                <w:sz w:val="29"/>
              </w:rPr>
              <w:t>0.00</w:t>
            </w:r>
          </w:p>
        </w:tc>
        <w:tc>
          <w:tcPr>
            <w:tcW w:w="2700" w:type="dxa"/>
            <w:vAlign w:val="center"/>
          </w:tcPr>
          <w:p>
            <w:pPr>
              <w:spacing w:line="351" w:lineRule="exact"/>
              <w:ind w:left="1880" w:firstLine="0"/>
              <w:jc w:val="right"/>
            </w:pPr>
            <w:r>
              <w:rPr>
                <w:color w:val="000000"/>
                <w:sz w:val="31"/>
              </w:rPr>
              <w:t>0.00</w:t>
            </w:r>
          </w:p>
        </w:tc>
        <w:tc>
          <w:tcPr>
            <w:tcW w:w="2640" w:type="dxa"/>
            <w:vAlign w:val="center"/>
          </w:tcPr>
          <w:p>
            <w:pPr>
              <w:spacing w:line="412" w:lineRule="exact"/>
              <w:ind w:left="1760" w:firstLine="0"/>
              <w:jc w:val="right"/>
            </w:pPr>
            <w:r>
              <w:rPr>
                <w:color w:val="000000"/>
                <w:sz w:val="29"/>
              </w:rPr>
              <w:t>0.00</w:t>
            </w:r>
          </w:p>
        </w:tc>
        <w:tc>
          <w:tcPr>
            <w:tcW w:w="2880" w:type="dxa"/>
            <w:vAlign w:val="center"/>
          </w:tcPr>
          <w:p>
            <w:pPr>
              <w:spacing w:line="431" w:lineRule="exact"/>
              <w:ind w:left="1960" w:firstLine="0"/>
              <w:jc w:val="right"/>
            </w:pPr>
            <w:r>
              <w:rPr>
                <w:color w:val="000000"/>
                <w:sz w:val="29"/>
              </w:rPr>
              <w:t>0.00</w:t>
            </w:r>
          </w:p>
        </w:tc>
      </w:tr>
    </w:tbl>
    <w:p>
      <w:pPr>
        <w:spacing w:before="120" w:line="400" w:lineRule="exact"/>
        <w:ind w:firstLine="0"/>
        <w:jc w:val="left"/>
      </w:pPr>
      <w:r>
        <w:rPr>
          <w:color w:val="000000"/>
          <w:sz w:val="32"/>
        </w:rPr>
        <w:t>打印人：杨艳朝</w:t>
      </w:r>
      <w:r>
        <w:rPr>
          <w:color w:val="000000"/>
          <w:sz w:val="32"/>
        </w:rPr>
        <w:tab/>
        <w:t/>
      </w:r>
      <w:r>
        <w:rPr>
          <w:color w:val="000000"/>
          <w:sz w:val="32"/>
        </w:rPr>
        <w:tab/>
        <w:t>打印日期：2022-06-17</w:t>
      </w:r>
      <w:r>
        <w:rPr>
          <w:color w:val="000000"/>
          <w:sz w:val="32"/>
        </w:rPr>
        <w:tab/>
        <w:t/>
      </w:r>
      <w:r>
        <w:rPr>
          <w:color w:val="000000"/>
          <w:sz w:val="32"/>
        </w:rPr>
        <w:tab/>
        <w:t>【中翔软件】</w:t>
      </w:r>
    </w:p>
    <w:p>
      <w:pPr>
        <w:sectPr>
          <w:type w:val="continuous"/>
          <w:pgSz w:w="26780" w:h="11880" w:orient="landscape"/>
          <w:pgMar w:top="1280" w:right="1800" w:bottom="1280" w:left="1800" w:header="0" w:footer="1280" w:gutter="0"/>
          <w:cols w:space="720" w:num="1"/>
          <w:docGrid w:type="lines" w:linePitch="312" w:charSpace="0"/>
        </w:sectPr>
      </w:pPr>
    </w:p>
    <w:p/>
    <w:sectPr>
      <w:type w:val="continuous"/>
      <w:pgSz w:w="26780" w:h="11880" w:orient="landscape"/>
      <w:pgMar w:top="1280" w:right="1800" w:bottom="1280" w:left="1800" w:header="0" w:footer="128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M3NzFmZmMwY2E2ZDNiMWZiMTk2NGJlNGRjMWM2YjAifQ=="/>
  </w:docVars>
  <w:rsids>
    <w:rsidRoot w:val="00BD0BC8"/>
    <w:rsid w:val="000D6051"/>
    <w:rsid w:val="009F0BE0"/>
    <w:rsid w:val="00BA6D97"/>
    <w:rsid w:val="00BD0BC8"/>
    <w:rsid w:val="036D1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88</Words>
  <Characters>148</Characters>
  <TotalTime>0</TotalTime>
  <ScaleCrop>false</ScaleCrop>
  <LinksUpToDate>false</LinksUpToDate>
  <CharactersWithSpaces>153</CharactersWithSpaces>
  <Application>WPS Office_11.1.0.11744_F1E327BC-269C-435d-A152-05C5408002CA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2022-06-20T05:12:45Z</dcterms:created>
  <dc:creator>openxml-sdk </dc:creator>
  <dc:description>openxml-sdk, CCi Textin Word Converter, JL</dc:description>
  <cp:keywords>CCi</cp:keywords>
  <cp:lastModifiedBy>JUNXI</cp:lastModifiedBy>
  <dcterms:modified xsi:type="dcterms:W3CDTF">2022-06-20T05:12:56Z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FC18A68D312E4C10BA81C057EEE737BD</vt:lpwstr>
  </property>
</Properties>
</file>