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945" w:tblpY="1473"/>
        <w:tblOverlap w:val="never"/>
        <w:tblW w:w="83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2430"/>
        <w:gridCol w:w="1925"/>
        <w:gridCol w:w="2295"/>
        <w:gridCol w:w="1037"/>
      </w:tblGrid>
      <w:tr w14:paraId="721C2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3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15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广水市2024年水稻集中育秧设施建设明细表</w:t>
            </w:r>
          </w:p>
        </w:tc>
      </w:tr>
      <w:tr w14:paraId="6D100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2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8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建设主体名称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F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开户银行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CC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账号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9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拔付金额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</w:tr>
      <w:tr w14:paraId="2D87F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887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68AC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广水市周全种养殖家庭农场（个体工商户）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6527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邮政银行广水市东大街支行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AD2A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9421*********8749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961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</w:tr>
      <w:tr w14:paraId="7A03E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634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48248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广水市单亲母亲农民养殖专业合作社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3746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农业银行广水市支行营业部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EF12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1779*********4945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871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</w:t>
            </w:r>
          </w:p>
        </w:tc>
      </w:tr>
      <w:tr w14:paraId="2CF1F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652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610CC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广水市绿之源家庭农场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544D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湖北广水农商银行城南支行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B956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8201*********8988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27B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70B51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94F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F3FAB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广水市广水市杨寨镇山水田家庭农场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5E76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湖北广水农商银行杨寨支行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DE40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8201*********5415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864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62964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A87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E20FF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广水市杨寨鄂北阿祥家庭农场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5802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工商银行随州广水解放支行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F1F1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6232*********5101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988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</w:tr>
      <w:tr w14:paraId="4E22F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E06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1CEC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广水市杨寨大地农贸专业合作社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0A28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湖北广水农商银行杨寨支行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A8FC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8201*********4341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3F7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</w:tr>
      <w:tr w14:paraId="48FEF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E48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8A8A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广水市吉阳鑫强种养殖专业合作社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FD9B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湖北广水农商银行陈巷支行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2F24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8201*********7691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1DB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71E03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354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56D2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广水市谷丰家庭农场（个人独资）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A1F0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湖北广水农商银行陈巷支行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9AB4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8201*********1654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5A1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</w:tr>
      <w:tr w14:paraId="0E6AB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59D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ED79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广水市蔡河永盛家庭农场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8B1A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湖北广水农商银行蔡河支行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6333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8201*********3674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385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E164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2A9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A1EB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广水市秋收福源种植家庭农场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C698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湖北广水农商银行武胜关支行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6DB7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8201*********0527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2C9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40D3E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D79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A532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广水市将军寨农林牧种养殖专业合作社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38E7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建设银行广水车站路支行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9D47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4205*********0371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817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</w:tr>
      <w:tr w14:paraId="02EEE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2B4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F11C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广水市永元种养殖专业合作社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28C1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建设银行广水迎宾大道支行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5CBC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4205*********1172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F3C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9A72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7D5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7D64C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广水市黄坝种养殖专业合作社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EB00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湖北广水农商银行杨寨支行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EC67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8201*********4302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117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</w:tr>
      <w:tr w14:paraId="7720A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691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119DE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广水市鹏程农林专业合作社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2C1E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湖北广水农商银行武胜关支行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A594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8201*********7804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33F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</w:t>
            </w:r>
          </w:p>
        </w:tc>
      </w:tr>
      <w:tr w14:paraId="0862B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336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A5D5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广水市七里鑫建为民运营管理有限公司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6D3B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湖北广水农商银行太平支行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C2DB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8201*********8662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4C1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 w14:paraId="0A83C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CD8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5566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广水市宝瑞种养殖专业合作社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A140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中国工商银行广水渡蚁桥支行 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3A3B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20521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A5C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 w14:paraId="312A8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5BC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17215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广水市桂霞农机服务专业合作社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FB06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中国建设银行广水车站路支行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6284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4205*********0372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184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25.5</w:t>
            </w:r>
          </w:p>
        </w:tc>
      </w:tr>
      <w:tr w14:paraId="74401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2FD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5662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广水市辉景家庭农场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（个人独资）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9C60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中国邮政银行广水市广办支行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7B9A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9421*********2233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906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720BD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2FE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3E3E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广水市东青种养殖专业合作社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E5F7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湖北广水农商银行马坪支行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C2DE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8201*********2542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5B2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73E66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8D3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7EB8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广水市丰盛联成种植家庭农场(个体工商户)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79D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中国农业银行广水杨寨支行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0BB2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0568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AF7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 w14:paraId="74E54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07A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AE7D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广水市瑞祥农民专业合作社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2AA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湖北广水农商银行太平支行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CECB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5560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F3C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</w:t>
            </w:r>
          </w:p>
        </w:tc>
      </w:tr>
      <w:tr w14:paraId="76D28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03D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B9ED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广水市金秋农场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03A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湖北广水农商银行陈巷支行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5D31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8201*********7429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14D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6AA40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92E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EBC4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广水市农业机械种养殖专业合作社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2F5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湖北广水农商银行吴店支行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7E47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8201*********5916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DBE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</w:tr>
      <w:tr w14:paraId="45F4C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E85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A2EC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广水新越惠民运营管理有限公司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103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湖北广水农商银行李店支行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EF7B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8201*********1194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07D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5DB7B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64A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92AE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广水市民利种养殖专业合作社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DA3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湖北广水农商银行北效支行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458F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8201*********9025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752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</w:tr>
      <w:tr w14:paraId="4D6E8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46C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04A4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广水市志兴种养殖专业合作社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72B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中国建设银行广水迎宾大道支行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7E9E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4205*********0638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C7C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</w:t>
            </w:r>
          </w:p>
        </w:tc>
      </w:tr>
      <w:tr w14:paraId="046A4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ABF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6444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广水市马坪镇弘益种养殖农民专业合作社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E6C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中国农业银行广水马坪支行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3A4F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*********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1670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B92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</w:tr>
      <w:tr w14:paraId="07554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16F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767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9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C8B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C20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84A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316.5</w:t>
            </w:r>
          </w:p>
        </w:tc>
      </w:tr>
    </w:tbl>
    <w:p w14:paraId="231945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56917"/>
    <w:rsid w:val="14C56917"/>
    <w:rsid w:val="3ECC2E97"/>
    <w:rsid w:val="615E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Body Text First Indent 2"/>
    <w:basedOn w:val="2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835</Words>
  <Characters>1352</Characters>
  <Lines>0</Lines>
  <Paragraphs>0</Paragraphs>
  <TotalTime>2</TotalTime>
  <ScaleCrop>false</ScaleCrop>
  <LinksUpToDate>false</LinksUpToDate>
  <CharactersWithSpaces>1353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2026-06-09T09:11:00Z</dcterms:created>
  <dc:creator>Kerol</dc:creator>
  <cp:lastModifiedBy>Kerol</cp:lastModifiedBy>
  <dcterms:modified xsi:type="dcterms:W3CDTF">2026-06-10T08:25:35Z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3AE9648261984895BB4B002E91377A17_11</vt:lpwstr>
  </property>
  <property fmtid="{D5CDD505-2E9C-101B-9397-08002B2CF9AE}" pid="4" name="KSOTemplateDocerSaveRecord">
    <vt:lpwstr>eyJoZGlkIjoiYWIyMjVmNTNmMGE0ZjRjOGRkZTY3MTgwM2NmYjNjMmYiLCJ1c2VySWQiOiIzNjk4NTYyMDAifQ==</vt:lpwstr>
  </property>
</Properties>
</file>