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28568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 w:bidi="ar-SA"/>
        </w:rPr>
        <w:t>市农业农村局关于2025年中央财政第二批衔接推进乡村振兴补助资金项目安排计划</w:t>
      </w:r>
    </w:p>
    <w:p w14:paraId="6BC4509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63D505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各镇人民政府、各街道办事处、开发区：</w:t>
      </w:r>
    </w:p>
    <w:p w14:paraId="4543916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《省财政厅关于下达202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年中央财政衔接推进乡村振兴补助资金预算的通知》（鄂财农发〔202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号）文件，</w:t>
      </w: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中央财政第二批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下达我市</w:t>
      </w:r>
      <w:r>
        <w:rPr>
          <w:rFonts w:hint="eastAsia" w:ascii="仿宋_GB2312" w:hAnsi="仿宋_GB2312" w:eastAsia="仿宋_GB2312" w:cs="仿宋_GB2312"/>
          <w:sz w:val="32"/>
          <w:szCs w:val="32"/>
        </w:rPr>
        <w:t>衔接推进乡村振兴补助资金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共170万元，为绩效评价奖励资金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2290FBD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按照《中央财政衔接推进乡村振兴补助资金管理办法》（财农发〔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19号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）《湖北省财政衔接推进乡村振兴补助资金管理办法》（鄂财农发〔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25号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）等有关文件规定，结合</w:t>
      </w:r>
      <w:r>
        <w:rPr>
          <w:rFonts w:hint="eastAsia" w:ascii="仿宋_GB2312" w:hAnsi="仿宋_GB2312" w:eastAsia="仿宋_GB2312" w:cs="仿宋_GB2312"/>
          <w:sz w:val="32"/>
          <w:szCs w:val="32"/>
        </w:rPr>
        <w:t>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省财政厅</w:t>
      </w:r>
      <w:r>
        <w:rPr>
          <w:rFonts w:hint="eastAsia" w:ascii="仿宋_GB2312" w:hAnsi="仿宋_GB2312" w:eastAsia="仿宋_GB2312" w:cs="仿宋_GB2312"/>
          <w:sz w:val="32"/>
          <w:szCs w:val="32"/>
        </w:rPr>
        <w:t>关于下达202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中央</w:t>
      </w:r>
      <w:r>
        <w:rPr>
          <w:rFonts w:hint="eastAsia" w:ascii="仿宋_GB2312" w:hAnsi="仿宋_GB2312" w:eastAsia="仿宋_GB2312" w:cs="仿宋_GB2312"/>
          <w:sz w:val="32"/>
          <w:szCs w:val="32"/>
        </w:rPr>
        <w:t>财政衔接推进乡村振兴补助资金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预算</w:t>
      </w:r>
      <w:r>
        <w:rPr>
          <w:rFonts w:hint="eastAsia" w:ascii="仿宋_GB2312" w:hAnsi="仿宋_GB2312" w:eastAsia="仿宋_GB2312" w:cs="仿宋_GB2312"/>
          <w:sz w:val="32"/>
          <w:szCs w:val="32"/>
        </w:rPr>
        <w:t>的通知》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（鄂财农发</w:t>
      </w:r>
      <w:r>
        <w:rPr>
          <w:rFonts w:hint="eastAsia" w:ascii="仿宋_GB2312" w:hAnsi="仿宋_GB2312" w:eastAsia="仿宋_GB2312" w:cs="仿宋_GB2312"/>
          <w:sz w:val="32"/>
          <w:szCs w:val="32"/>
        </w:rPr>
        <w:t>〔202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sz w:val="32"/>
          <w:szCs w:val="32"/>
        </w:rPr>
        <w:t>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）关于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2025年中央财政衔接推进乡村振兴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补助资金分配安排，为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确保中央财政2025年在我市用于新型经营主体贷款贴息资金金额199万元的指标完成，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本次需从第二批衔接资金中调整安排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47万元用于新型经营主体贷款贴息。</w:t>
      </w:r>
    </w:p>
    <w:p w14:paraId="2FBDC41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textAlignment w:val="auto"/>
        <w:rPr>
          <w:rFonts w:hint="eastAsia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我市财政衔接资金项目安排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综合考虑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本年度脱贫人口、监测对象产业奖补、小额信贷贴息补助和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新型经营主体贷款贴息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等因素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，形成《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年中央财政第二批衔接推进乡村振兴补助资金项目安排计划明细表》（附件），已报请市政府常务会议审议通过，请遵照实施。</w:t>
      </w:r>
    </w:p>
    <w:p w14:paraId="6577B5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eastAsia="仿宋_GB2312" w:cs="Times New Roman"/>
          <w:sz w:val="32"/>
          <w:szCs w:val="32"/>
          <w:lang w:val="en-US" w:eastAsia="zh-CN"/>
        </w:rPr>
      </w:pPr>
    </w:p>
    <w:p w14:paraId="54CE8525">
      <w:pPr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附件：2025年中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央财政第二批衔接推进乡村振兴补助资金项目安排计划明细表</w:t>
      </w:r>
    </w:p>
    <w:p w14:paraId="20BE0CC7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530C0A2">
      <w:pPr>
        <w:ind w:firstLine="4800" w:firstLineChars="15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广水市农业农村局</w:t>
      </w:r>
    </w:p>
    <w:p w14:paraId="09F619B6">
      <w:pPr>
        <w:ind w:firstLine="4800" w:firstLineChars="15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2025年6月13日</w:t>
      </w:r>
    </w:p>
    <w:p w14:paraId="0DFC0607">
      <w:pPr>
        <w:ind w:firstLine="4800" w:firstLineChars="15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numberInDash"/>
          <w:cols w:space="425" w:num="1"/>
          <w:docGrid w:type="lines" w:linePitch="312" w:charSpace="0"/>
        </w:sectPr>
      </w:pPr>
    </w:p>
    <w:p w14:paraId="4E72E607"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2025年中央财政第二批衔接推进乡村振兴补助资金项目安排计划明细表</w:t>
      </w:r>
    </w:p>
    <w:p w14:paraId="0CD9F8D2"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县（市）名：广水市</w:t>
      </w:r>
    </w:p>
    <w:tbl>
      <w:tblPr>
        <w:tblW w:w="14127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5"/>
        <w:gridCol w:w="1362"/>
        <w:gridCol w:w="1651"/>
        <w:gridCol w:w="1182"/>
        <w:gridCol w:w="1166"/>
        <w:gridCol w:w="971"/>
        <w:gridCol w:w="1672"/>
        <w:gridCol w:w="916"/>
        <w:gridCol w:w="1500"/>
        <w:gridCol w:w="1022"/>
        <w:gridCol w:w="1089"/>
        <w:gridCol w:w="811"/>
        <w:gridCol w:w="20"/>
      </w:tblGrid>
      <w:tr w14:paraId="625D4C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1849" w:hRule="atLeast"/>
          <w:tblHeader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441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sz w:val="24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8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005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sz w:val="24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8"/>
                <w:u w:val="none"/>
                <w:bdr w:val="none" w:color="auto" w:sz="0" w:space="0"/>
                <w:lang w:val="en-US" w:eastAsia="zh-CN" w:bidi="ar"/>
              </w:rPr>
              <w:t>项目类别</w:t>
            </w: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C93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sz w:val="24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8"/>
                <w:u w:val="none"/>
                <w:bdr w:val="none" w:color="auto" w:sz="0" w:space="0"/>
                <w:lang w:val="en-US" w:eastAsia="zh-CN" w:bidi="ar"/>
              </w:rPr>
              <w:t>建设内容及效益</w:t>
            </w:r>
          </w:p>
        </w:tc>
        <w:tc>
          <w:tcPr>
            <w:tcW w:w="23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F34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sz w:val="24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8"/>
                <w:u w:val="none"/>
                <w:bdr w:val="none" w:color="auto" w:sz="0" w:space="0"/>
                <w:lang w:val="en-US" w:eastAsia="zh-CN" w:bidi="ar"/>
              </w:rPr>
              <w:t>建设地点</w:t>
            </w:r>
          </w:p>
        </w:tc>
        <w:tc>
          <w:tcPr>
            <w:tcW w:w="608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667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sz w:val="24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8"/>
                <w:u w:val="none"/>
                <w:bdr w:val="none" w:color="auto" w:sz="0" w:space="0"/>
                <w:lang w:val="en-US" w:eastAsia="zh-CN" w:bidi="ar"/>
              </w:rPr>
              <w:t>投入资金（万元）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9A7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sz w:val="24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8"/>
                <w:u w:val="none"/>
                <w:bdr w:val="none" w:color="auto" w:sz="0" w:space="0"/>
                <w:lang w:val="en-US" w:eastAsia="zh-CN" w:bidi="ar"/>
              </w:rPr>
              <w:t>责任人</w:t>
            </w: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A4D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sz w:val="24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8"/>
                <w:u w:val="none"/>
                <w:bdr w:val="none" w:color="auto" w:sz="0" w:space="0"/>
                <w:lang w:val="en-US" w:eastAsia="zh-CN" w:bidi="ar"/>
              </w:rPr>
              <w:t>是否是项目库中的项目</w:t>
            </w:r>
          </w:p>
        </w:tc>
      </w:tr>
      <w:tr w14:paraId="30EFD2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E385F7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000000"/>
                <w:sz w:val="24"/>
                <w:szCs w:val="28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347ACF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000000"/>
                <w:sz w:val="24"/>
                <w:szCs w:val="28"/>
                <w:u w:val="none"/>
              </w:rPr>
            </w:pP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767AAC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000000"/>
                <w:sz w:val="24"/>
                <w:szCs w:val="28"/>
                <w:u w:val="none"/>
              </w:rPr>
            </w:pP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B21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000000"/>
                <w:sz w:val="24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8"/>
                <w:u w:val="none"/>
                <w:bdr w:val="none" w:color="auto" w:sz="0" w:space="0"/>
                <w:lang w:val="en-US" w:eastAsia="zh-CN" w:bidi="ar"/>
              </w:rPr>
              <w:t>镇办名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2E1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000000"/>
                <w:sz w:val="24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8"/>
                <w:u w:val="none"/>
                <w:bdr w:val="none" w:color="auto" w:sz="0" w:space="0"/>
                <w:lang w:val="en-US" w:eastAsia="zh-CN" w:bidi="ar"/>
              </w:rPr>
              <w:t>村名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C2E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000000"/>
                <w:sz w:val="24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8"/>
                <w:u w:val="none"/>
                <w:bdr w:val="none" w:color="auto" w:sz="0" w:space="0"/>
                <w:lang w:val="en-US" w:eastAsia="zh-CN" w:bidi="ar"/>
              </w:rPr>
              <w:t>总投资</w:t>
            </w:r>
          </w:p>
        </w:tc>
        <w:tc>
          <w:tcPr>
            <w:tcW w:w="511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77B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000000"/>
                <w:sz w:val="24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8"/>
                <w:u w:val="none"/>
                <w:bdr w:val="none" w:color="auto" w:sz="0" w:space="0"/>
                <w:lang w:val="en-US" w:eastAsia="zh-CN" w:bidi="ar"/>
              </w:rPr>
              <w:t>中央衔接资金安排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39F98F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000000"/>
                <w:sz w:val="24"/>
                <w:szCs w:val="28"/>
                <w:u w:val="none"/>
              </w:rPr>
            </w:pPr>
          </w:p>
        </w:tc>
        <w:tc>
          <w:tcPr>
            <w:tcW w:w="8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55B837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000000"/>
                <w:sz w:val="24"/>
                <w:szCs w:val="28"/>
                <w:u w:val="none"/>
              </w:rPr>
            </w:pPr>
          </w:p>
        </w:tc>
      </w:tr>
      <w:tr w14:paraId="749786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BA8526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000000"/>
                <w:sz w:val="24"/>
                <w:szCs w:val="28"/>
                <w:u w:val="none"/>
              </w:rPr>
            </w:pP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38AF82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000000"/>
                <w:sz w:val="24"/>
                <w:szCs w:val="28"/>
                <w:u w:val="none"/>
              </w:rPr>
            </w:pP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A2A2BB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000000"/>
                <w:sz w:val="24"/>
                <w:szCs w:val="28"/>
                <w:u w:val="none"/>
              </w:rPr>
            </w:pP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754095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000000"/>
                <w:sz w:val="24"/>
                <w:szCs w:val="28"/>
                <w:u w:val="none"/>
              </w:rPr>
            </w:pP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BF412A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000000"/>
                <w:sz w:val="24"/>
                <w:szCs w:val="28"/>
                <w:u w:val="none"/>
              </w:rPr>
            </w:pP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8E2E76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000000"/>
                <w:sz w:val="24"/>
                <w:szCs w:val="28"/>
                <w:u w:val="none"/>
              </w:rPr>
            </w:pP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2AE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000000"/>
                <w:sz w:val="24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8"/>
                <w:u w:val="none"/>
                <w:bdr w:val="none" w:color="auto" w:sz="0" w:space="0"/>
                <w:lang w:val="en-US" w:eastAsia="zh-CN" w:bidi="ar"/>
              </w:rPr>
              <w:t>脱贫人口（监测人口）产业奖补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661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000000"/>
                <w:sz w:val="24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8"/>
                <w:u w:val="none"/>
                <w:bdr w:val="none" w:color="auto" w:sz="0" w:space="0"/>
                <w:lang w:val="en-US" w:eastAsia="zh-CN" w:bidi="ar"/>
              </w:rPr>
              <w:t>小额信贷贴息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B1E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000000"/>
                <w:sz w:val="24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8"/>
                <w:u w:val="none"/>
                <w:bdr w:val="none" w:color="auto" w:sz="0" w:space="0"/>
                <w:lang w:val="en-US" w:eastAsia="zh-CN" w:bidi="ar"/>
              </w:rPr>
              <w:t>新型经营主体贷款贴息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32B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000000"/>
                <w:sz w:val="24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8"/>
                <w:u w:val="none"/>
                <w:bdr w:val="none" w:color="auto" w:sz="0" w:space="0"/>
                <w:lang w:val="en-US" w:eastAsia="zh-CN" w:bidi="ar"/>
              </w:rPr>
              <w:t>项目管理费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905B7E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000000"/>
                <w:sz w:val="24"/>
                <w:szCs w:val="28"/>
                <w:u w:val="none"/>
              </w:rPr>
            </w:pPr>
          </w:p>
        </w:tc>
        <w:tc>
          <w:tcPr>
            <w:tcW w:w="8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0E1EAB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000000"/>
                <w:sz w:val="24"/>
                <w:szCs w:val="28"/>
                <w:u w:val="none"/>
              </w:rPr>
            </w:pPr>
          </w:p>
        </w:tc>
      </w:tr>
      <w:tr w14:paraId="2A49B0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C91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4"/>
                <w:szCs w:val="28"/>
                <w:u w:val="none"/>
                <w:bdr w:val="none" w:color="auto" w:sz="0" w:space="0"/>
                <w:lang w:val="en-US" w:eastAsia="zh-CN" w:bidi="ar"/>
              </w:rPr>
              <w:t>合计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ACD25D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8"/>
                <w:u w:val="none"/>
              </w:rPr>
            </w:pP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45B461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8"/>
                <w:u w:val="none"/>
              </w:rPr>
            </w:pP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70FC70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8"/>
                <w:u w:val="none"/>
              </w:rPr>
            </w:pP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C8B569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8"/>
                <w:u w:val="none"/>
              </w:rPr>
            </w:pP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E52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4"/>
                <w:szCs w:val="28"/>
                <w:u w:val="none"/>
                <w:bdr w:val="none" w:color="auto" w:sz="0" w:space="0"/>
                <w:lang w:val="en-US" w:eastAsia="zh-CN" w:bidi="ar"/>
              </w:rPr>
              <w:t>170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9B7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4"/>
                <w:szCs w:val="2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752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4"/>
                <w:szCs w:val="28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6CE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4"/>
                <w:szCs w:val="28"/>
                <w:u w:val="none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633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4"/>
                <w:szCs w:val="2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9B468A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8"/>
                <w:u w:val="none"/>
              </w:rPr>
            </w:pPr>
          </w:p>
        </w:tc>
        <w:tc>
          <w:tcPr>
            <w:tcW w:w="8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F55F9E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8"/>
                <w:u w:val="none"/>
              </w:rPr>
            </w:pPr>
          </w:p>
        </w:tc>
      </w:tr>
      <w:tr w14:paraId="3EC923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84C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sz w:val="24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8"/>
                <w:u w:val="none"/>
                <w:bdr w:val="none" w:color="auto" w:sz="0" w:space="0"/>
                <w:lang w:val="en-US" w:eastAsia="zh-CN" w:bidi="ar"/>
              </w:rPr>
              <w:t>一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95C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sz w:val="24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8"/>
                <w:u w:val="none"/>
                <w:bdr w:val="none" w:color="auto" w:sz="0" w:space="0"/>
                <w:lang w:val="en-US" w:eastAsia="zh-CN" w:bidi="ar"/>
              </w:rPr>
              <w:t>产业发展</w:t>
            </w: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41A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sz w:val="24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8"/>
                <w:u w:val="none"/>
                <w:bdr w:val="none" w:color="auto" w:sz="0" w:space="0"/>
                <w:lang w:val="en-US" w:eastAsia="zh-CN" w:bidi="ar"/>
              </w:rPr>
              <w:t>脱贫人口（监测人口）产业奖补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9E2E39">
            <w:pPr>
              <w:rPr>
                <w:rFonts w:hint="eastAsia" w:ascii="Times New Roman" w:hAnsi="Times New Roman" w:eastAsia="仿宋_GB2312" w:cs="宋体"/>
                <w:b/>
                <w:bCs/>
                <w:i w:val="0"/>
                <w:iCs w:val="0"/>
                <w:color w:val="000000"/>
                <w:sz w:val="24"/>
                <w:szCs w:val="22"/>
                <w:u w:val="none"/>
              </w:rPr>
            </w:pP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23074D">
            <w:pPr>
              <w:rPr>
                <w:rFonts w:hint="eastAsia" w:ascii="Times New Roman" w:hAnsi="Times New Roman" w:eastAsia="仿宋_GB2312" w:cs="宋体"/>
                <w:b/>
                <w:bCs/>
                <w:i w:val="0"/>
                <w:iCs w:val="0"/>
                <w:color w:val="000000"/>
                <w:sz w:val="24"/>
                <w:szCs w:val="22"/>
                <w:u w:val="none"/>
              </w:rPr>
            </w:pP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3DA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sz w:val="24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F2B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sz w:val="24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56E724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8"/>
                <w:u w:val="none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32AB0A">
            <w:pPr>
              <w:rPr>
                <w:rFonts w:hint="eastAsia" w:ascii="Times New Roman" w:hAnsi="Times New Roman" w:eastAsia="仿宋_GB2312" w:cs="宋体"/>
                <w:b w:val="0"/>
                <w:i w:val="0"/>
                <w:iCs w:val="0"/>
                <w:color w:val="000000"/>
                <w:sz w:val="24"/>
                <w:szCs w:val="22"/>
                <w:u w:val="none"/>
              </w:rPr>
            </w:pP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7240D2">
            <w:pPr>
              <w:rPr>
                <w:rFonts w:hint="eastAsia" w:ascii="Times New Roman" w:hAnsi="Times New Roman" w:eastAsia="仿宋_GB2312" w:cs="宋体"/>
                <w:b w:val="0"/>
                <w:i w:val="0"/>
                <w:iCs w:val="0"/>
                <w:color w:val="000000"/>
                <w:sz w:val="24"/>
                <w:szCs w:val="22"/>
                <w:u w:val="none"/>
              </w:rPr>
            </w:pP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1FCC61">
            <w:pPr>
              <w:rPr>
                <w:rFonts w:hint="eastAsia" w:ascii="Times New Roman" w:hAnsi="Times New Roman" w:eastAsia="仿宋_GB2312" w:cs="宋体"/>
                <w:b w:val="0"/>
                <w:i w:val="0"/>
                <w:iCs w:val="0"/>
                <w:color w:val="000000"/>
                <w:sz w:val="24"/>
                <w:szCs w:val="22"/>
                <w:u w:val="none"/>
              </w:rPr>
            </w:pPr>
          </w:p>
        </w:tc>
        <w:tc>
          <w:tcPr>
            <w:tcW w:w="8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4496C0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8"/>
                <w:u w:val="none"/>
              </w:rPr>
            </w:pPr>
          </w:p>
        </w:tc>
      </w:tr>
      <w:tr w14:paraId="40104A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6F4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000000"/>
                <w:sz w:val="24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226F6A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8"/>
                <w:u w:val="none"/>
              </w:rPr>
            </w:pP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CB1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000000"/>
                <w:sz w:val="24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8"/>
                <w:u w:val="none"/>
                <w:bdr w:val="none" w:color="auto" w:sz="0" w:space="0"/>
                <w:lang w:val="en-US" w:eastAsia="zh-CN" w:bidi="ar"/>
              </w:rPr>
              <w:t>脱贫人口（监测人口）产业奖补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4FD928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000000"/>
                <w:sz w:val="24"/>
                <w:szCs w:val="28"/>
                <w:u w:val="none"/>
              </w:rPr>
            </w:pP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FB67B1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000000"/>
                <w:sz w:val="24"/>
                <w:szCs w:val="28"/>
                <w:u w:val="none"/>
              </w:rPr>
            </w:pP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159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000000"/>
                <w:sz w:val="24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7D5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000000"/>
                <w:sz w:val="24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F21AB1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8"/>
                <w:u w:val="none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6FAD54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8"/>
                <w:u w:val="none"/>
              </w:rPr>
            </w:pP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942E85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8"/>
                <w:u w:val="none"/>
              </w:rPr>
            </w:pP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84BB69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8"/>
                <w:u w:val="none"/>
              </w:rPr>
            </w:pPr>
          </w:p>
        </w:tc>
        <w:tc>
          <w:tcPr>
            <w:tcW w:w="8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E25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000000"/>
                <w:sz w:val="24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</w:tr>
      <w:tr w14:paraId="2158CC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2CE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 w:val="0"/>
                <w:i w:val="0"/>
                <w:iCs w:val="0"/>
                <w:color w:val="000000"/>
                <w:sz w:val="24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bCs w:val="0"/>
                <w:i w:val="0"/>
                <w:iCs w:val="0"/>
                <w:color w:val="000000"/>
                <w:kern w:val="0"/>
                <w:sz w:val="24"/>
                <w:szCs w:val="28"/>
                <w:u w:val="none"/>
                <w:bdr w:val="none" w:color="auto" w:sz="0" w:space="0"/>
                <w:lang w:val="en-US" w:eastAsia="zh-CN" w:bidi="ar"/>
              </w:rPr>
              <w:t>二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5CC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 w:val="0"/>
                <w:i w:val="0"/>
                <w:iCs w:val="0"/>
                <w:color w:val="000000"/>
                <w:sz w:val="24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bCs w:val="0"/>
                <w:i w:val="0"/>
                <w:iCs w:val="0"/>
                <w:color w:val="000000"/>
                <w:kern w:val="0"/>
                <w:sz w:val="24"/>
                <w:szCs w:val="28"/>
                <w:u w:val="none"/>
                <w:bdr w:val="none" w:color="auto" w:sz="0" w:space="0"/>
                <w:lang w:val="en-US" w:eastAsia="zh-CN" w:bidi="ar"/>
              </w:rPr>
              <w:t>小额信贷贴息</w:t>
            </w: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2ED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 w:val="0"/>
                <w:i w:val="0"/>
                <w:iCs w:val="0"/>
                <w:color w:val="000000"/>
                <w:sz w:val="24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bCs w:val="0"/>
                <w:i w:val="0"/>
                <w:iCs w:val="0"/>
                <w:color w:val="000000"/>
                <w:kern w:val="0"/>
                <w:sz w:val="24"/>
                <w:szCs w:val="28"/>
                <w:u w:val="none"/>
                <w:bdr w:val="none" w:color="auto" w:sz="0" w:space="0"/>
                <w:lang w:val="en-US" w:eastAsia="zh-CN" w:bidi="ar"/>
              </w:rPr>
              <w:t>小额信贷贴息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11F986">
            <w:pPr>
              <w:jc w:val="center"/>
              <w:rPr>
                <w:rFonts w:hint="eastAsia" w:ascii="Times New Roman" w:hAnsi="Times New Roman" w:eastAsia="仿宋_GB2312" w:cs="仿宋_GB2312"/>
                <w:b/>
                <w:bCs w:val="0"/>
                <w:i w:val="0"/>
                <w:iCs w:val="0"/>
                <w:color w:val="000000"/>
                <w:sz w:val="24"/>
                <w:szCs w:val="28"/>
                <w:u w:val="none"/>
              </w:rPr>
            </w:pP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F4E8CC">
            <w:pPr>
              <w:jc w:val="center"/>
              <w:rPr>
                <w:rFonts w:hint="eastAsia" w:ascii="Times New Roman" w:hAnsi="Times New Roman" w:eastAsia="仿宋_GB2312" w:cs="仿宋_GB2312"/>
                <w:b/>
                <w:bCs w:val="0"/>
                <w:i w:val="0"/>
                <w:iCs w:val="0"/>
                <w:color w:val="000000"/>
                <w:sz w:val="24"/>
                <w:szCs w:val="28"/>
                <w:u w:val="none"/>
              </w:rPr>
            </w:pP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FBA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 w:val="0"/>
                <w:i w:val="0"/>
                <w:iCs w:val="0"/>
                <w:color w:val="000000"/>
                <w:sz w:val="24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bCs w:val="0"/>
                <w:i w:val="0"/>
                <w:iCs w:val="0"/>
                <w:color w:val="000000"/>
                <w:kern w:val="0"/>
                <w:sz w:val="24"/>
                <w:szCs w:val="28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402808">
            <w:pPr>
              <w:jc w:val="center"/>
              <w:rPr>
                <w:rFonts w:hint="eastAsia" w:ascii="Times New Roman" w:hAnsi="Times New Roman" w:eastAsia="仿宋_GB2312" w:cs="仿宋_GB2312"/>
                <w:b/>
                <w:bCs w:val="0"/>
                <w:i w:val="0"/>
                <w:iCs w:val="0"/>
                <w:color w:val="000000"/>
                <w:sz w:val="24"/>
                <w:szCs w:val="28"/>
                <w:u w:val="none"/>
              </w:rPr>
            </w:pP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449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 w:val="0"/>
                <w:i w:val="0"/>
                <w:iCs w:val="0"/>
                <w:color w:val="000000"/>
                <w:sz w:val="24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bCs w:val="0"/>
                <w:i w:val="0"/>
                <w:iCs w:val="0"/>
                <w:color w:val="000000"/>
                <w:kern w:val="0"/>
                <w:sz w:val="24"/>
                <w:szCs w:val="28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917A3D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000000"/>
                <w:sz w:val="24"/>
                <w:szCs w:val="28"/>
                <w:u w:val="none"/>
              </w:rPr>
            </w:pP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FFFD36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000000"/>
                <w:sz w:val="24"/>
                <w:szCs w:val="28"/>
                <w:u w:val="none"/>
              </w:rPr>
            </w:pP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4BD377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000000"/>
                <w:sz w:val="24"/>
                <w:szCs w:val="28"/>
                <w:u w:val="none"/>
              </w:rPr>
            </w:pPr>
          </w:p>
        </w:tc>
        <w:tc>
          <w:tcPr>
            <w:tcW w:w="8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97B7DA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000000"/>
                <w:sz w:val="24"/>
                <w:szCs w:val="28"/>
                <w:u w:val="none"/>
              </w:rPr>
            </w:pPr>
          </w:p>
        </w:tc>
      </w:tr>
      <w:tr w14:paraId="46CCDB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4D6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000000"/>
                <w:sz w:val="24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B8398B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000000"/>
                <w:sz w:val="24"/>
                <w:szCs w:val="28"/>
                <w:u w:val="none"/>
              </w:rPr>
            </w:pP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CFC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000000"/>
                <w:sz w:val="24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8"/>
                <w:u w:val="none"/>
                <w:bdr w:val="none" w:color="auto" w:sz="0" w:space="0"/>
                <w:lang w:val="en-US" w:eastAsia="zh-CN" w:bidi="ar"/>
              </w:rPr>
              <w:t>小额信贷贴息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3FC1BA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000000"/>
                <w:sz w:val="24"/>
                <w:szCs w:val="28"/>
                <w:u w:val="none"/>
              </w:rPr>
            </w:pP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E243E7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000000"/>
                <w:sz w:val="24"/>
                <w:szCs w:val="28"/>
                <w:u w:val="none"/>
              </w:rPr>
            </w:pP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BC7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000000"/>
                <w:sz w:val="24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8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C3BF73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000000"/>
                <w:sz w:val="24"/>
                <w:szCs w:val="28"/>
                <w:u w:val="none"/>
              </w:rPr>
            </w:pP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A46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000000"/>
                <w:sz w:val="24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8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A23C15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000000"/>
                <w:sz w:val="24"/>
                <w:szCs w:val="28"/>
                <w:u w:val="none"/>
              </w:rPr>
            </w:pP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811100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000000"/>
                <w:sz w:val="24"/>
                <w:szCs w:val="28"/>
                <w:u w:val="none"/>
              </w:rPr>
            </w:pP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76E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000000"/>
                <w:sz w:val="24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8"/>
                <w:u w:val="none"/>
                <w:bdr w:val="none" w:color="auto" w:sz="0" w:space="0"/>
                <w:lang w:val="en-US" w:eastAsia="zh-CN" w:bidi="ar"/>
              </w:rPr>
              <w:t>闵文武</w:t>
            </w:r>
          </w:p>
        </w:tc>
        <w:tc>
          <w:tcPr>
            <w:tcW w:w="8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BB2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000000"/>
                <w:sz w:val="24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</w:tr>
      <w:tr w14:paraId="6C1E72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1DD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 w:val="0"/>
                <w:i w:val="0"/>
                <w:iCs w:val="0"/>
                <w:color w:val="000000"/>
                <w:sz w:val="24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bCs w:val="0"/>
                <w:i w:val="0"/>
                <w:iCs w:val="0"/>
                <w:color w:val="000000"/>
                <w:kern w:val="0"/>
                <w:sz w:val="24"/>
                <w:szCs w:val="28"/>
                <w:u w:val="none"/>
                <w:bdr w:val="none" w:color="auto" w:sz="0" w:space="0"/>
                <w:lang w:val="en-US" w:eastAsia="zh-CN" w:bidi="ar"/>
              </w:rPr>
              <w:t>三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933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 w:val="0"/>
                <w:i w:val="0"/>
                <w:iCs w:val="0"/>
                <w:color w:val="000000"/>
                <w:sz w:val="24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bCs w:val="0"/>
                <w:i w:val="0"/>
                <w:iCs w:val="0"/>
                <w:color w:val="000000"/>
                <w:kern w:val="0"/>
                <w:sz w:val="24"/>
                <w:szCs w:val="28"/>
                <w:u w:val="none"/>
                <w:bdr w:val="none" w:color="auto" w:sz="0" w:space="0"/>
                <w:lang w:val="en-US" w:eastAsia="zh-CN" w:bidi="ar"/>
              </w:rPr>
              <w:t>新型经营主体贷款贴息</w:t>
            </w: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B87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 w:val="0"/>
                <w:i w:val="0"/>
                <w:iCs w:val="0"/>
                <w:color w:val="000000"/>
                <w:sz w:val="24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bCs w:val="0"/>
                <w:i w:val="0"/>
                <w:iCs w:val="0"/>
                <w:color w:val="000000"/>
                <w:kern w:val="0"/>
                <w:sz w:val="24"/>
                <w:szCs w:val="28"/>
                <w:u w:val="none"/>
                <w:bdr w:val="none" w:color="auto" w:sz="0" w:space="0"/>
                <w:lang w:val="en-US" w:eastAsia="zh-CN" w:bidi="ar"/>
              </w:rPr>
              <w:t>新型经营主体贷款贴息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57D4E0">
            <w:pPr>
              <w:jc w:val="center"/>
              <w:rPr>
                <w:rFonts w:hint="eastAsia" w:ascii="Times New Roman" w:hAnsi="Times New Roman" w:eastAsia="仿宋_GB2312" w:cs="仿宋_GB2312"/>
                <w:b/>
                <w:bCs w:val="0"/>
                <w:i w:val="0"/>
                <w:iCs w:val="0"/>
                <w:color w:val="000000"/>
                <w:sz w:val="24"/>
                <w:szCs w:val="28"/>
                <w:u w:val="none"/>
              </w:rPr>
            </w:pP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981584">
            <w:pPr>
              <w:jc w:val="center"/>
              <w:rPr>
                <w:rFonts w:hint="eastAsia" w:ascii="Times New Roman" w:hAnsi="Times New Roman" w:eastAsia="仿宋_GB2312" w:cs="仿宋_GB2312"/>
                <w:b/>
                <w:bCs w:val="0"/>
                <w:i w:val="0"/>
                <w:iCs w:val="0"/>
                <w:color w:val="000000"/>
                <w:sz w:val="24"/>
                <w:szCs w:val="28"/>
                <w:u w:val="none"/>
              </w:rPr>
            </w:pP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82F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 w:val="0"/>
                <w:i w:val="0"/>
                <w:iCs w:val="0"/>
                <w:color w:val="000000"/>
                <w:sz w:val="24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bCs w:val="0"/>
                <w:i w:val="0"/>
                <w:iCs w:val="0"/>
                <w:color w:val="000000"/>
                <w:kern w:val="0"/>
                <w:sz w:val="24"/>
                <w:szCs w:val="28"/>
                <w:u w:val="none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5A947D">
            <w:pPr>
              <w:jc w:val="center"/>
              <w:rPr>
                <w:rFonts w:hint="eastAsia" w:ascii="Times New Roman" w:hAnsi="Times New Roman" w:eastAsia="仿宋_GB2312" w:cs="仿宋_GB2312"/>
                <w:b/>
                <w:bCs w:val="0"/>
                <w:i w:val="0"/>
                <w:iCs w:val="0"/>
                <w:color w:val="000000"/>
                <w:sz w:val="24"/>
                <w:szCs w:val="28"/>
                <w:u w:val="none"/>
              </w:rPr>
            </w:pP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7ACFDE">
            <w:pPr>
              <w:jc w:val="center"/>
              <w:rPr>
                <w:rFonts w:hint="eastAsia" w:ascii="Times New Roman" w:hAnsi="Times New Roman" w:eastAsia="仿宋_GB2312" w:cs="仿宋_GB2312"/>
                <w:b/>
                <w:bCs w:val="0"/>
                <w:i w:val="0"/>
                <w:iCs w:val="0"/>
                <w:color w:val="000000"/>
                <w:sz w:val="24"/>
                <w:szCs w:val="28"/>
                <w:u w:val="none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ADE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 w:val="0"/>
                <w:i w:val="0"/>
                <w:iCs w:val="0"/>
                <w:color w:val="000000"/>
                <w:sz w:val="24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bCs w:val="0"/>
                <w:i w:val="0"/>
                <w:iCs w:val="0"/>
                <w:color w:val="000000"/>
                <w:kern w:val="0"/>
                <w:sz w:val="24"/>
                <w:szCs w:val="28"/>
                <w:u w:val="none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685AA7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000000"/>
                <w:sz w:val="24"/>
                <w:szCs w:val="28"/>
                <w:u w:val="none"/>
              </w:rPr>
            </w:pP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1819D9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000000"/>
                <w:sz w:val="24"/>
                <w:szCs w:val="28"/>
                <w:u w:val="none"/>
              </w:rPr>
            </w:pPr>
          </w:p>
        </w:tc>
        <w:tc>
          <w:tcPr>
            <w:tcW w:w="8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9563890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000000"/>
                <w:sz w:val="24"/>
                <w:szCs w:val="28"/>
                <w:u w:val="none"/>
              </w:rPr>
            </w:pPr>
          </w:p>
        </w:tc>
      </w:tr>
      <w:tr w14:paraId="38C902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3E9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000000"/>
                <w:sz w:val="24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62B828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8"/>
                <w:u w:val="none"/>
              </w:rPr>
            </w:pP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4F7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000000"/>
                <w:sz w:val="24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8"/>
                <w:u w:val="none"/>
                <w:bdr w:val="none" w:color="auto" w:sz="0" w:space="0"/>
                <w:lang w:val="en-US" w:eastAsia="zh-CN" w:bidi="ar"/>
              </w:rPr>
              <w:t>新型经营主体贷款贴息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601C26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000000"/>
                <w:sz w:val="24"/>
                <w:szCs w:val="28"/>
                <w:u w:val="none"/>
              </w:rPr>
            </w:pP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5E881A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000000"/>
                <w:sz w:val="24"/>
                <w:szCs w:val="28"/>
                <w:u w:val="none"/>
              </w:rPr>
            </w:pP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B10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000000"/>
                <w:sz w:val="24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8"/>
                <w:u w:val="none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CCF7C8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000000"/>
                <w:sz w:val="24"/>
                <w:szCs w:val="28"/>
                <w:u w:val="none"/>
              </w:rPr>
            </w:pP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D02411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000000"/>
                <w:sz w:val="24"/>
                <w:szCs w:val="28"/>
                <w:u w:val="none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843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000000"/>
                <w:sz w:val="24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8"/>
                <w:u w:val="none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36AECB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000000"/>
                <w:sz w:val="24"/>
                <w:szCs w:val="28"/>
                <w:u w:val="none"/>
              </w:rPr>
            </w:pP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077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000000"/>
                <w:sz w:val="24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8"/>
                <w:u w:val="none"/>
                <w:bdr w:val="none" w:color="auto" w:sz="0" w:space="0"/>
                <w:lang w:val="en-US" w:eastAsia="zh-CN" w:bidi="ar"/>
              </w:rPr>
              <w:t>闵文武</w:t>
            </w:r>
          </w:p>
        </w:tc>
        <w:tc>
          <w:tcPr>
            <w:tcW w:w="8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407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000000"/>
                <w:sz w:val="24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</w:tr>
      <w:tr w14:paraId="0748EF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805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 w:val="0"/>
                <w:i w:val="0"/>
                <w:iCs w:val="0"/>
                <w:color w:val="000000"/>
                <w:sz w:val="24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bCs w:val="0"/>
                <w:i w:val="0"/>
                <w:iCs w:val="0"/>
                <w:color w:val="000000"/>
                <w:kern w:val="0"/>
                <w:sz w:val="24"/>
                <w:szCs w:val="28"/>
                <w:u w:val="none"/>
                <w:bdr w:val="none" w:color="auto" w:sz="0" w:space="0"/>
                <w:lang w:val="en-US" w:eastAsia="zh-CN" w:bidi="ar"/>
              </w:rPr>
              <w:t>四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961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 w:val="0"/>
                <w:i w:val="0"/>
                <w:iCs w:val="0"/>
                <w:color w:val="000000"/>
                <w:sz w:val="24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bCs w:val="0"/>
                <w:i w:val="0"/>
                <w:iCs w:val="0"/>
                <w:color w:val="000000"/>
                <w:kern w:val="0"/>
                <w:sz w:val="24"/>
                <w:szCs w:val="28"/>
                <w:u w:val="none"/>
                <w:bdr w:val="none" w:color="auto" w:sz="0" w:space="0"/>
                <w:lang w:val="en-US" w:eastAsia="zh-CN" w:bidi="ar"/>
              </w:rPr>
              <w:t>项目管理费</w:t>
            </w: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A65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 w:val="0"/>
                <w:i w:val="0"/>
                <w:iCs w:val="0"/>
                <w:color w:val="000000"/>
                <w:sz w:val="24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bCs w:val="0"/>
                <w:i w:val="0"/>
                <w:iCs w:val="0"/>
                <w:color w:val="000000"/>
                <w:kern w:val="0"/>
                <w:sz w:val="24"/>
                <w:szCs w:val="28"/>
                <w:u w:val="none"/>
                <w:bdr w:val="none" w:color="auto" w:sz="0" w:space="0"/>
                <w:lang w:val="en-US" w:eastAsia="zh-CN" w:bidi="ar"/>
              </w:rPr>
              <w:t>项目管理费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06274C">
            <w:pPr>
              <w:jc w:val="center"/>
              <w:rPr>
                <w:rFonts w:hint="eastAsia" w:ascii="Times New Roman" w:hAnsi="Times New Roman" w:eastAsia="仿宋_GB2312" w:cs="仿宋_GB2312"/>
                <w:b/>
                <w:bCs w:val="0"/>
                <w:i w:val="0"/>
                <w:iCs w:val="0"/>
                <w:color w:val="000000"/>
                <w:sz w:val="24"/>
                <w:szCs w:val="28"/>
                <w:u w:val="none"/>
              </w:rPr>
            </w:pP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AC5D97">
            <w:pPr>
              <w:jc w:val="center"/>
              <w:rPr>
                <w:rFonts w:hint="eastAsia" w:ascii="Times New Roman" w:hAnsi="Times New Roman" w:eastAsia="仿宋_GB2312" w:cs="仿宋_GB2312"/>
                <w:b/>
                <w:bCs w:val="0"/>
                <w:i w:val="0"/>
                <w:iCs w:val="0"/>
                <w:color w:val="000000"/>
                <w:sz w:val="24"/>
                <w:szCs w:val="28"/>
                <w:u w:val="none"/>
              </w:rPr>
            </w:pP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D92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 w:val="0"/>
                <w:i w:val="0"/>
                <w:iCs w:val="0"/>
                <w:color w:val="000000"/>
                <w:sz w:val="24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bCs w:val="0"/>
                <w:i w:val="0"/>
                <w:iCs w:val="0"/>
                <w:color w:val="000000"/>
                <w:kern w:val="0"/>
                <w:sz w:val="24"/>
                <w:szCs w:val="2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E36369">
            <w:pPr>
              <w:jc w:val="center"/>
              <w:rPr>
                <w:rFonts w:hint="eastAsia" w:ascii="Times New Roman" w:hAnsi="Times New Roman" w:eastAsia="仿宋_GB2312" w:cs="仿宋_GB2312"/>
                <w:b/>
                <w:bCs w:val="0"/>
                <w:i w:val="0"/>
                <w:iCs w:val="0"/>
                <w:color w:val="000000"/>
                <w:sz w:val="24"/>
                <w:szCs w:val="28"/>
                <w:u w:val="none"/>
              </w:rPr>
            </w:pP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52C741">
            <w:pPr>
              <w:jc w:val="center"/>
              <w:rPr>
                <w:rFonts w:hint="eastAsia" w:ascii="Times New Roman" w:hAnsi="Times New Roman" w:eastAsia="仿宋_GB2312" w:cs="仿宋_GB2312"/>
                <w:b/>
                <w:bCs w:val="0"/>
                <w:i w:val="0"/>
                <w:iCs w:val="0"/>
                <w:color w:val="000000"/>
                <w:sz w:val="24"/>
                <w:szCs w:val="28"/>
                <w:u w:val="none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49CD03">
            <w:pPr>
              <w:jc w:val="center"/>
              <w:rPr>
                <w:rFonts w:hint="eastAsia" w:ascii="Times New Roman" w:hAnsi="Times New Roman" w:eastAsia="仿宋_GB2312" w:cs="仿宋_GB2312"/>
                <w:b/>
                <w:bCs w:val="0"/>
                <w:i w:val="0"/>
                <w:iCs w:val="0"/>
                <w:color w:val="000000"/>
                <w:sz w:val="24"/>
                <w:szCs w:val="28"/>
                <w:u w:val="none"/>
              </w:rPr>
            </w:pP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0EB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 w:val="0"/>
                <w:i w:val="0"/>
                <w:iCs w:val="0"/>
                <w:color w:val="000000"/>
                <w:sz w:val="24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bCs w:val="0"/>
                <w:i w:val="0"/>
                <w:iCs w:val="0"/>
                <w:color w:val="000000"/>
                <w:kern w:val="0"/>
                <w:sz w:val="24"/>
                <w:szCs w:val="2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78A60B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000000"/>
                <w:sz w:val="24"/>
                <w:szCs w:val="28"/>
                <w:u w:val="none"/>
              </w:rPr>
            </w:pPr>
          </w:p>
        </w:tc>
        <w:tc>
          <w:tcPr>
            <w:tcW w:w="8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50D943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000000"/>
                <w:sz w:val="24"/>
                <w:szCs w:val="28"/>
                <w:u w:val="none"/>
              </w:rPr>
            </w:pPr>
          </w:p>
        </w:tc>
      </w:tr>
      <w:tr w14:paraId="2653FC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8F1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000000"/>
                <w:sz w:val="24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ABE5E0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8"/>
                <w:u w:val="none"/>
              </w:rPr>
            </w:pPr>
          </w:p>
        </w:tc>
        <w:tc>
          <w:tcPr>
            <w:tcW w:w="16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968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000000"/>
                <w:sz w:val="24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8"/>
                <w:u w:val="none"/>
                <w:bdr w:val="none" w:color="auto" w:sz="0" w:space="0"/>
                <w:lang w:val="en-US" w:eastAsia="zh-CN" w:bidi="ar"/>
              </w:rPr>
              <w:t>项目管理费</w:t>
            </w:r>
          </w:p>
        </w:tc>
        <w:tc>
          <w:tcPr>
            <w:tcW w:w="11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94D37E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000000"/>
                <w:sz w:val="24"/>
                <w:szCs w:val="28"/>
                <w:u w:val="none"/>
              </w:rPr>
            </w:pP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1B9D5B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000000"/>
                <w:sz w:val="24"/>
                <w:szCs w:val="28"/>
                <w:u w:val="none"/>
              </w:rPr>
            </w:pP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AA7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000000"/>
                <w:sz w:val="24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031FE5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000000"/>
                <w:sz w:val="24"/>
                <w:szCs w:val="28"/>
                <w:u w:val="none"/>
              </w:rPr>
            </w:pPr>
          </w:p>
        </w:tc>
        <w:tc>
          <w:tcPr>
            <w:tcW w:w="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A828F6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000000"/>
                <w:sz w:val="24"/>
                <w:szCs w:val="28"/>
                <w:u w:val="none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C171C4">
            <w:pPr>
              <w:jc w:val="center"/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000000"/>
                <w:sz w:val="24"/>
                <w:szCs w:val="28"/>
                <w:u w:val="none"/>
              </w:rPr>
            </w:pP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CD8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000000"/>
                <w:sz w:val="24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B07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000000"/>
                <w:sz w:val="24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8"/>
                <w:u w:val="none"/>
                <w:bdr w:val="none" w:color="auto" w:sz="0" w:space="0"/>
                <w:lang w:val="en-US" w:eastAsia="zh-CN" w:bidi="ar"/>
              </w:rPr>
              <w:t>闵文武</w:t>
            </w:r>
          </w:p>
        </w:tc>
        <w:tc>
          <w:tcPr>
            <w:tcW w:w="8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179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000000"/>
                <w:sz w:val="24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iCs w:val="0"/>
                <w:color w:val="000000"/>
                <w:kern w:val="0"/>
                <w:sz w:val="24"/>
                <w:szCs w:val="2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</w:tr>
    </w:tbl>
    <w:p w14:paraId="77377576"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p w14:paraId="395DCD62">
      <w:pPr>
        <w:ind w:firstLine="4800" w:firstLineChars="15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type w:val="continuous"/>
      <w:pgSz w:w="16838" w:h="11906" w:orient="landscape"/>
      <w:pgMar w:top="1800" w:right="1440" w:bottom="1800" w:left="144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仿宋_GB2312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2633D9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BA7B390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BA7B390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EC7F75"/>
    <w:rsid w:val="222240AC"/>
    <w:rsid w:val="2E1B3283"/>
    <w:rsid w:val="46CB09D2"/>
    <w:rsid w:val="543D6B74"/>
    <w:rsid w:val="56941F66"/>
    <w:rsid w:val="6BEC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521</Words>
  <Characters>570</Characters>
  <Lines>0</Lines>
  <Paragraphs>0</Paragraphs>
  <TotalTime>20</TotalTime>
  <ScaleCrop>false</ScaleCrop>
  <LinksUpToDate>false</LinksUpToDate>
  <CharactersWithSpaces>570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2025-10-14T01:21:00Z</dcterms:created>
  <dc:creator>海纳百川</dc:creator>
  <cp:lastModifiedBy>拾柒</cp:lastModifiedBy>
  <cp:lastPrinted>2025-10-14T08:42:05Z</cp:lastPrinted>
  <dcterms:modified xsi:type="dcterms:W3CDTF">2025-10-14T09:04:22Z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91F26115059C46D1900DE304797CD318_13</vt:lpwstr>
  </property>
  <property fmtid="{D5CDD505-2E9C-101B-9397-08002B2CF9AE}" pid="4" name="KSOTemplateDocerSaveRecord">
    <vt:lpwstr>eyJoZGlkIjoiYWU5MTk5MjhhYzAxMTRlNWZhOTI4NDZjMzM5MmQ4MDIiLCJ1c2VySWQiOiI0MTQzODIxNDcifQ==</vt:lpwstr>
  </property>
</Properties>
</file>