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E36" w:rsidRDefault="00292E36" w:rsidP="00292E36">
      <w:pPr>
        <w:pStyle w:val="new"/>
        <w:autoSpaceDE w:val="0"/>
        <w:spacing w:beforeLines="50" w:before="156"/>
        <w:ind w:firstLineChars="0" w:firstLine="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</w:t>
      </w:r>
      <w:r>
        <w:rPr>
          <w:rFonts w:ascii="黑体" w:eastAsia="黑体" w:hAnsi="黑体"/>
          <w:sz w:val="32"/>
          <w:szCs w:val="32"/>
        </w:rPr>
        <w:t>件</w:t>
      </w:r>
      <w:r>
        <w:rPr>
          <w:rFonts w:ascii="黑体" w:eastAsia="黑体" w:hAnsi="黑体" w:hint="eastAsia"/>
          <w:sz w:val="32"/>
          <w:szCs w:val="32"/>
        </w:rPr>
        <w:t>4</w:t>
      </w:r>
    </w:p>
    <w:p w:rsidR="00292E36" w:rsidRDefault="00292E36" w:rsidP="00292E36">
      <w:pPr>
        <w:pStyle w:val="new"/>
        <w:autoSpaceDE w:val="0"/>
        <w:spacing w:beforeLines="50" w:before="156"/>
        <w:ind w:firstLineChars="0" w:firstLine="0"/>
        <w:jc w:val="left"/>
        <w:rPr>
          <w:rFonts w:ascii="仿宋" w:eastAsia="仿宋" w:hAnsi="仿宋" w:hint="eastAsia"/>
          <w:b/>
          <w:bCs/>
        </w:rPr>
      </w:pPr>
      <w:r>
        <w:rPr>
          <w:rFonts w:ascii="仿宋" w:eastAsia="仿宋" w:hAnsi="仿宋" w:hint="eastAsia"/>
          <w:b/>
          <w:bCs/>
        </w:rPr>
        <w:t xml:space="preserve"> </w:t>
      </w:r>
    </w:p>
    <w:p w:rsidR="00292E36" w:rsidRDefault="00292E36" w:rsidP="00292E36">
      <w:pPr>
        <w:spacing w:line="600" w:lineRule="exact"/>
        <w:jc w:val="center"/>
        <w:rPr>
          <w:rFonts w:ascii="方正小标宋简体" w:eastAsia="方正小标宋简体" w:hint="eastAsia"/>
          <w:bCs/>
          <w:sz w:val="44"/>
          <w:szCs w:val="44"/>
        </w:rPr>
      </w:pPr>
      <w:bookmarkStart w:id="0" w:name="_GoBack"/>
      <w:r>
        <w:rPr>
          <w:rFonts w:ascii="方正小标宋简体" w:eastAsia="方正小标宋简体" w:hAnsi="宋体" w:hint="eastAsia"/>
          <w:bCs/>
          <w:sz w:val="44"/>
          <w:szCs w:val="44"/>
        </w:rPr>
        <w:t>广水市乡镇土地级别与基准地价更新</w:t>
      </w:r>
    </w:p>
    <w:bookmarkEnd w:id="0"/>
    <w:p w:rsidR="00292E36" w:rsidRDefault="00292E36" w:rsidP="00292E36">
      <w:pPr>
        <w:jc w:val="center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表</w:t>
      </w:r>
      <w:r>
        <w:rPr>
          <w:b/>
          <w:bCs/>
          <w:sz w:val="28"/>
          <w:szCs w:val="28"/>
        </w:rPr>
        <w:t xml:space="preserve">1 </w:t>
      </w:r>
      <w:r>
        <w:rPr>
          <w:rFonts w:ascii="宋体" w:hAnsi="宋体" w:hint="eastAsia"/>
          <w:b/>
          <w:bCs/>
          <w:sz w:val="28"/>
          <w:szCs w:val="28"/>
        </w:rPr>
        <w:t>广水市乡镇</w:t>
      </w:r>
      <w:r>
        <w:rPr>
          <w:rFonts w:ascii="宋体" w:hAnsi="宋体"/>
          <w:b/>
          <w:bCs/>
          <w:sz w:val="28"/>
          <w:szCs w:val="28"/>
        </w:rPr>
        <w:t>基准地价内涵表</w:t>
      </w:r>
    </w:p>
    <w:tbl>
      <w:tblPr>
        <w:tblW w:w="8528" w:type="dxa"/>
        <w:jc w:val="center"/>
        <w:tblLayout w:type="fixed"/>
        <w:tblLook w:val="0000" w:firstRow="0" w:lastRow="0" w:firstColumn="0" w:lastColumn="0" w:noHBand="0" w:noVBand="0"/>
      </w:tblPr>
      <w:tblGrid>
        <w:gridCol w:w="1788"/>
        <w:gridCol w:w="1720"/>
        <w:gridCol w:w="1253"/>
        <w:gridCol w:w="1173"/>
        <w:gridCol w:w="747"/>
        <w:gridCol w:w="1847"/>
      </w:tblGrid>
      <w:tr w:rsidR="00292E36" w:rsidTr="00083140">
        <w:trPr>
          <w:trHeight w:val="23"/>
          <w:jc w:val="center"/>
        </w:trPr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宋体" w:hAnsi="宋体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27940</wp:posOffset>
                      </wp:positionV>
                      <wp:extent cx="1106170" cy="345440"/>
                      <wp:effectExtent l="5080" t="5080" r="12700" b="11430"/>
                      <wp:wrapNone/>
                      <wp:docPr id="1" name="直接箭头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6170" cy="3454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C55D9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接箭头连接符 1" o:spid="_x0000_s1026" type="#_x0000_t32" style="position:absolute;left:0;text-align:left;margin-left:-4.5pt;margin-top:2.2pt;width:87.1pt;height:2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"/>
                  </w:pict>
                </mc:Fallback>
              </mc:AlternateContent>
            </w:r>
            <w:r>
              <w:rPr>
                <w:rFonts w:ascii="Times New Roman" w:hAnsi="Times New Roman" w:hint="eastAsia"/>
                <w:b/>
                <w:bCs/>
                <w:kern w:val="2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 w:hint="eastAsia"/>
                <w:b/>
                <w:bCs/>
                <w:kern w:val="2"/>
                <w:sz w:val="18"/>
                <w:szCs w:val="18"/>
              </w:rPr>
              <w:t>内容</w:t>
            </w:r>
          </w:p>
          <w:p w:rsidR="00292E36" w:rsidRDefault="00292E36" w:rsidP="00083140">
            <w:pPr>
              <w:pStyle w:val="a3"/>
              <w:jc w:val="both"/>
              <w:rPr>
                <w:rFonts w:ascii="Times New Roman" w:hAnsi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kern w:val="2"/>
                <w:sz w:val="18"/>
                <w:szCs w:val="18"/>
              </w:rPr>
              <w:t>用途</w:t>
            </w:r>
          </w:p>
        </w:tc>
        <w:tc>
          <w:tcPr>
            <w:tcW w:w="1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kern w:val="2"/>
                <w:sz w:val="18"/>
                <w:szCs w:val="18"/>
              </w:rPr>
              <w:t>估价基准日</w:t>
            </w:r>
            <w:r>
              <w:rPr>
                <w:rFonts w:ascii="Times New Roman" w:hAnsi="Times New Roman" w:hint="eastAsia"/>
                <w:b/>
                <w:bCs/>
                <w:kern w:val="2"/>
                <w:sz w:val="18"/>
                <w:szCs w:val="18"/>
              </w:rPr>
              <w:t xml:space="preserve">                                           </w:t>
            </w:r>
          </w:p>
        </w:tc>
        <w:tc>
          <w:tcPr>
            <w:tcW w:w="12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kern w:val="2"/>
                <w:sz w:val="18"/>
                <w:szCs w:val="18"/>
              </w:rPr>
              <w:t>平均容积率</w:t>
            </w:r>
          </w:p>
        </w:tc>
        <w:tc>
          <w:tcPr>
            <w:tcW w:w="1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kern w:val="2"/>
                <w:sz w:val="18"/>
                <w:szCs w:val="18"/>
              </w:rPr>
              <w:t>开发程度</w:t>
            </w:r>
          </w:p>
        </w:tc>
        <w:tc>
          <w:tcPr>
            <w:tcW w:w="7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kern w:val="2"/>
                <w:sz w:val="18"/>
                <w:szCs w:val="18"/>
              </w:rPr>
              <w:t>年限</w:t>
            </w:r>
          </w:p>
        </w:tc>
        <w:tc>
          <w:tcPr>
            <w:tcW w:w="18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kern w:val="2"/>
                <w:sz w:val="18"/>
                <w:szCs w:val="18"/>
              </w:rPr>
              <w:t>使用权类型</w:t>
            </w:r>
          </w:p>
        </w:tc>
      </w:tr>
      <w:tr w:rsidR="00292E36" w:rsidTr="00083140">
        <w:trPr>
          <w:trHeight w:val="404"/>
          <w:jc w:val="center"/>
        </w:trPr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商服用地</w:t>
            </w:r>
          </w:p>
        </w:tc>
        <w:tc>
          <w:tcPr>
            <w:tcW w:w="1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2018</w:t>
            </w:r>
            <w:r>
              <w:rPr>
                <w:rFonts w:ascii="宋体" w:hAnsi="宋体" w:hint="eastAsia"/>
                <w:kern w:val="2"/>
                <w:sz w:val="18"/>
                <w:szCs w:val="18"/>
              </w:rPr>
              <w:t>年</w:t>
            </w: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6</w:t>
            </w:r>
            <w:r>
              <w:rPr>
                <w:rFonts w:ascii="宋体" w:hAnsi="宋体" w:hint="eastAsia"/>
                <w:kern w:val="2"/>
                <w:sz w:val="18"/>
                <w:szCs w:val="18"/>
              </w:rPr>
              <w:t>月</w:t>
            </w: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30</w:t>
            </w:r>
            <w:r>
              <w:rPr>
                <w:rFonts w:ascii="宋体" w:hAnsi="宋体" w:hint="eastAsia"/>
                <w:kern w:val="2"/>
                <w:sz w:val="18"/>
                <w:szCs w:val="18"/>
              </w:rPr>
              <w:t>日</w:t>
            </w:r>
          </w:p>
        </w:tc>
        <w:tc>
          <w:tcPr>
            <w:tcW w:w="12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1.5</w:t>
            </w:r>
          </w:p>
        </w:tc>
        <w:tc>
          <w:tcPr>
            <w:tcW w:w="1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五通一平</w:t>
            </w:r>
          </w:p>
        </w:tc>
        <w:tc>
          <w:tcPr>
            <w:tcW w:w="7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40</w:t>
            </w:r>
            <w:r>
              <w:rPr>
                <w:rFonts w:ascii="宋体" w:hAnsi="宋体" w:hint="eastAsia"/>
                <w:kern w:val="2"/>
                <w:sz w:val="18"/>
                <w:szCs w:val="18"/>
              </w:rPr>
              <w:t>年</w:t>
            </w:r>
          </w:p>
        </w:tc>
        <w:tc>
          <w:tcPr>
            <w:tcW w:w="18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出让国有土地使用权</w:t>
            </w:r>
          </w:p>
        </w:tc>
      </w:tr>
      <w:tr w:rsidR="00292E36" w:rsidTr="00083140">
        <w:trPr>
          <w:trHeight w:val="444"/>
          <w:jc w:val="center"/>
        </w:trPr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住宅用地</w:t>
            </w:r>
          </w:p>
        </w:tc>
        <w:tc>
          <w:tcPr>
            <w:tcW w:w="1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2018</w:t>
            </w:r>
            <w:r>
              <w:rPr>
                <w:rFonts w:ascii="宋体" w:hAnsi="宋体" w:hint="eastAsia"/>
                <w:kern w:val="2"/>
                <w:sz w:val="18"/>
                <w:szCs w:val="18"/>
              </w:rPr>
              <w:t>年</w:t>
            </w: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6</w:t>
            </w:r>
            <w:r>
              <w:rPr>
                <w:rFonts w:ascii="宋体" w:hAnsi="宋体" w:hint="eastAsia"/>
                <w:kern w:val="2"/>
                <w:sz w:val="18"/>
                <w:szCs w:val="18"/>
              </w:rPr>
              <w:t>月</w:t>
            </w: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30</w:t>
            </w:r>
            <w:r>
              <w:rPr>
                <w:rFonts w:ascii="宋体" w:hAnsi="宋体" w:hint="eastAsia"/>
                <w:kern w:val="2"/>
                <w:sz w:val="18"/>
                <w:szCs w:val="18"/>
              </w:rPr>
              <w:t>日</w:t>
            </w:r>
          </w:p>
        </w:tc>
        <w:tc>
          <w:tcPr>
            <w:tcW w:w="12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1.2</w:t>
            </w:r>
          </w:p>
        </w:tc>
        <w:tc>
          <w:tcPr>
            <w:tcW w:w="1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五通一平</w:t>
            </w:r>
          </w:p>
        </w:tc>
        <w:tc>
          <w:tcPr>
            <w:tcW w:w="7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70</w:t>
            </w:r>
            <w:r>
              <w:rPr>
                <w:rFonts w:ascii="宋体" w:hAnsi="宋体" w:hint="eastAsia"/>
                <w:kern w:val="2"/>
                <w:sz w:val="18"/>
                <w:szCs w:val="18"/>
              </w:rPr>
              <w:t>年</w:t>
            </w:r>
          </w:p>
        </w:tc>
        <w:tc>
          <w:tcPr>
            <w:tcW w:w="18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出让国有土地使用权</w:t>
            </w:r>
          </w:p>
        </w:tc>
      </w:tr>
      <w:tr w:rsidR="00292E36" w:rsidTr="00083140">
        <w:trPr>
          <w:trHeight w:val="364"/>
          <w:jc w:val="center"/>
        </w:trPr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工业用地</w:t>
            </w:r>
          </w:p>
        </w:tc>
        <w:tc>
          <w:tcPr>
            <w:tcW w:w="1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2018</w:t>
            </w:r>
            <w:r>
              <w:rPr>
                <w:rFonts w:ascii="宋体" w:hAnsi="宋体" w:hint="eastAsia"/>
                <w:kern w:val="2"/>
                <w:sz w:val="18"/>
                <w:szCs w:val="18"/>
              </w:rPr>
              <w:t>年</w:t>
            </w: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6</w:t>
            </w:r>
            <w:r>
              <w:rPr>
                <w:rFonts w:ascii="宋体" w:hAnsi="宋体" w:hint="eastAsia"/>
                <w:kern w:val="2"/>
                <w:sz w:val="18"/>
                <w:szCs w:val="18"/>
              </w:rPr>
              <w:t>月</w:t>
            </w: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30</w:t>
            </w:r>
            <w:r>
              <w:rPr>
                <w:rFonts w:ascii="宋体" w:hAnsi="宋体" w:hint="eastAsia"/>
                <w:kern w:val="2"/>
                <w:sz w:val="18"/>
                <w:szCs w:val="18"/>
              </w:rPr>
              <w:t>日</w:t>
            </w:r>
          </w:p>
        </w:tc>
        <w:tc>
          <w:tcPr>
            <w:tcW w:w="12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1.0</w:t>
            </w:r>
          </w:p>
        </w:tc>
        <w:tc>
          <w:tcPr>
            <w:tcW w:w="1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三通一平</w:t>
            </w:r>
          </w:p>
        </w:tc>
        <w:tc>
          <w:tcPr>
            <w:tcW w:w="7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50</w:t>
            </w:r>
            <w:r>
              <w:rPr>
                <w:rFonts w:ascii="宋体" w:hAnsi="宋体" w:hint="eastAsia"/>
                <w:kern w:val="2"/>
                <w:sz w:val="18"/>
                <w:szCs w:val="18"/>
              </w:rPr>
              <w:t>年</w:t>
            </w:r>
          </w:p>
        </w:tc>
        <w:tc>
          <w:tcPr>
            <w:tcW w:w="18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出让国有土地使用权</w:t>
            </w:r>
          </w:p>
        </w:tc>
      </w:tr>
      <w:tr w:rsidR="00292E36" w:rsidTr="00083140">
        <w:trPr>
          <w:trHeight w:val="23"/>
          <w:jc w:val="center"/>
        </w:trPr>
        <w:tc>
          <w:tcPr>
            <w:tcW w:w="852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说明：“五通一平”指红线外通路、通电、通上水、通下水、通讯及红线内场地平整。“三通一平”指红线外通路、通电、通水及红线内场地平整。本轮基准地价内涵不考虑地下空间权。</w:t>
            </w:r>
          </w:p>
        </w:tc>
      </w:tr>
    </w:tbl>
    <w:p w:rsidR="00292E36" w:rsidRDefault="00292E36" w:rsidP="00292E36">
      <w:pPr>
        <w:rPr>
          <w:rFonts w:ascii="宋体" w:hAnsi="宋体" w:hint="eastAsia"/>
          <w:b/>
          <w:bCs/>
          <w:sz w:val="28"/>
          <w:szCs w:val="28"/>
        </w:rPr>
      </w:pPr>
    </w:p>
    <w:p w:rsidR="00292E36" w:rsidRDefault="00292E36" w:rsidP="00292E36">
      <w:pPr>
        <w:jc w:val="center"/>
        <w:rPr>
          <w:rFonts w:ascii="宋体" w:hAnsi="宋体" w:hint="eastAsia"/>
          <w:b/>
          <w:bCs/>
          <w:sz w:val="28"/>
          <w:szCs w:val="28"/>
        </w:rPr>
      </w:pPr>
    </w:p>
    <w:p w:rsidR="00292E36" w:rsidRDefault="00292E36" w:rsidP="00292E36"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表</w:t>
      </w:r>
      <w:r>
        <w:rPr>
          <w:rFonts w:hint="eastAsia"/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</w:t>
      </w:r>
      <w:r>
        <w:rPr>
          <w:rFonts w:ascii="宋体" w:hAnsi="宋体" w:hint="eastAsia"/>
          <w:b/>
          <w:bCs/>
          <w:sz w:val="28"/>
          <w:szCs w:val="28"/>
        </w:rPr>
        <w:t>广水市乡镇公服用地</w:t>
      </w:r>
      <w:r>
        <w:rPr>
          <w:rFonts w:ascii="宋体" w:hAnsi="宋体"/>
          <w:b/>
          <w:bCs/>
          <w:sz w:val="28"/>
          <w:szCs w:val="28"/>
        </w:rPr>
        <w:t>基准地价</w:t>
      </w:r>
      <w:r>
        <w:rPr>
          <w:rFonts w:ascii="宋体" w:hAnsi="宋体" w:hint="eastAsia"/>
          <w:b/>
          <w:bCs/>
          <w:sz w:val="28"/>
          <w:szCs w:val="28"/>
        </w:rPr>
        <w:t>内涵表</w:t>
      </w:r>
    </w:p>
    <w:tbl>
      <w:tblPr>
        <w:tblW w:w="834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08"/>
        <w:gridCol w:w="1608"/>
        <w:gridCol w:w="2766"/>
        <w:gridCol w:w="2260"/>
      </w:tblGrid>
      <w:tr w:rsidR="00292E36" w:rsidTr="00083140">
        <w:trPr>
          <w:trHeight w:val="23"/>
          <w:jc w:val="center"/>
        </w:trPr>
        <w:tc>
          <w:tcPr>
            <w:tcW w:w="3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kern w:val="2"/>
                <w:sz w:val="18"/>
                <w:szCs w:val="18"/>
              </w:rPr>
              <w:t>类型</w:t>
            </w:r>
          </w:p>
        </w:tc>
        <w:tc>
          <w:tcPr>
            <w:tcW w:w="27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kern w:val="2"/>
                <w:sz w:val="18"/>
                <w:szCs w:val="18"/>
              </w:rPr>
              <w:t>用途</w:t>
            </w:r>
          </w:p>
        </w:tc>
        <w:tc>
          <w:tcPr>
            <w:tcW w:w="2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kern w:val="2"/>
                <w:sz w:val="18"/>
                <w:szCs w:val="18"/>
              </w:rPr>
              <w:t>内涵</w:t>
            </w:r>
          </w:p>
        </w:tc>
      </w:tr>
      <w:tr w:rsidR="00292E36" w:rsidTr="00083140">
        <w:trPr>
          <w:trHeight w:val="23"/>
          <w:jc w:val="center"/>
        </w:trPr>
        <w:tc>
          <w:tcPr>
            <w:tcW w:w="6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基准日</w:t>
            </w:r>
          </w:p>
        </w:tc>
        <w:tc>
          <w:tcPr>
            <w:tcW w:w="2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2018</w:t>
            </w:r>
            <w:r>
              <w:rPr>
                <w:rFonts w:ascii="宋体" w:hAnsi="宋体" w:hint="eastAsia"/>
                <w:kern w:val="2"/>
                <w:sz w:val="18"/>
                <w:szCs w:val="18"/>
              </w:rPr>
              <w:t>年</w:t>
            </w: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6</w:t>
            </w:r>
            <w:r>
              <w:rPr>
                <w:rFonts w:ascii="宋体" w:hAnsi="宋体" w:hint="eastAsia"/>
                <w:kern w:val="2"/>
                <w:sz w:val="18"/>
                <w:szCs w:val="18"/>
              </w:rPr>
              <w:t>月</w:t>
            </w: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30</w:t>
            </w:r>
            <w:r>
              <w:rPr>
                <w:rFonts w:ascii="宋体" w:hAnsi="宋体" w:hint="eastAsia"/>
                <w:kern w:val="2"/>
                <w:sz w:val="18"/>
                <w:szCs w:val="18"/>
              </w:rPr>
              <w:t>日</w:t>
            </w:r>
          </w:p>
        </w:tc>
      </w:tr>
      <w:tr w:rsidR="00292E36" w:rsidTr="00083140">
        <w:trPr>
          <w:trHeight w:val="23"/>
          <w:jc w:val="center"/>
        </w:trPr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土地使用年限</w:t>
            </w:r>
          </w:p>
        </w:tc>
        <w:tc>
          <w:tcPr>
            <w:tcW w:w="43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公共管理与公共服务项目用地</w:t>
            </w:r>
          </w:p>
        </w:tc>
        <w:tc>
          <w:tcPr>
            <w:tcW w:w="226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50</w:t>
            </w:r>
            <w:r>
              <w:rPr>
                <w:rFonts w:ascii="宋体" w:hAnsi="宋体" w:hint="eastAsia"/>
                <w:kern w:val="2"/>
                <w:sz w:val="18"/>
                <w:szCs w:val="18"/>
              </w:rPr>
              <w:t>年</w:t>
            </w:r>
          </w:p>
        </w:tc>
      </w:tr>
      <w:tr w:rsidR="00292E36" w:rsidTr="00083140">
        <w:trPr>
          <w:trHeight w:val="23"/>
          <w:jc w:val="center"/>
        </w:trPr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水域水利设施、交通运输、特殊用地</w:t>
            </w:r>
          </w:p>
        </w:tc>
        <w:tc>
          <w:tcPr>
            <w:tcW w:w="226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 w:rsidR="00292E36" w:rsidTr="00083140">
        <w:trPr>
          <w:trHeight w:val="23"/>
          <w:jc w:val="center"/>
        </w:trPr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土地开发程度</w:t>
            </w:r>
          </w:p>
        </w:tc>
        <w:tc>
          <w:tcPr>
            <w:tcW w:w="43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一类公共管理与公共服务项目用地</w:t>
            </w:r>
          </w:p>
        </w:tc>
        <w:tc>
          <w:tcPr>
            <w:tcW w:w="2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五通一平</w:t>
            </w:r>
          </w:p>
        </w:tc>
      </w:tr>
      <w:tr w:rsidR="00292E36" w:rsidTr="00083140">
        <w:trPr>
          <w:trHeight w:val="23"/>
          <w:jc w:val="center"/>
        </w:trPr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二类公共管理与公共服务项目用地</w:t>
            </w:r>
          </w:p>
        </w:tc>
        <w:tc>
          <w:tcPr>
            <w:tcW w:w="2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三通一平</w:t>
            </w:r>
          </w:p>
        </w:tc>
      </w:tr>
      <w:tr w:rsidR="00292E36" w:rsidTr="00083140">
        <w:trPr>
          <w:trHeight w:val="23"/>
          <w:jc w:val="center"/>
        </w:trPr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容积率</w:t>
            </w:r>
          </w:p>
        </w:tc>
        <w:tc>
          <w:tcPr>
            <w:tcW w:w="43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一类公共管理与公共服务项目用地</w:t>
            </w:r>
          </w:p>
        </w:tc>
        <w:tc>
          <w:tcPr>
            <w:tcW w:w="2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1.2</w:t>
            </w:r>
          </w:p>
        </w:tc>
      </w:tr>
      <w:tr w:rsidR="00292E36" w:rsidTr="00083140">
        <w:trPr>
          <w:trHeight w:val="23"/>
          <w:jc w:val="center"/>
        </w:trPr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二类公共管理与公共服务项目用地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1.0</w:t>
            </w:r>
          </w:p>
        </w:tc>
      </w:tr>
      <w:tr w:rsidR="00292E36" w:rsidTr="00083140">
        <w:trPr>
          <w:trHeight w:val="23"/>
          <w:jc w:val="center"/>
        </w:trPr>
        <w:tc>
          <w:tcPr>
            <w:tcW w:w="8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jc w:val="left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2"/>
                <w:sz w:val="18"/>
                <w:szCs w:val="18"/>
              </w:rPr>
              <w:t>说明：“五通一平”：通路、通电、通上水、通下水、通讯和场地平整，“三通一平”：通路、通电、通上水和场地平整</w:t>
            </w:r>
          </w:p>
        </w:tc>
      </w:tr>
    </w:tbl>
    <w:p w:rsidR="00292E36" w:rsidRDefault="00292E36" w:rsidP="00292E36">
      <w:pPr>
        <w:rPr>
          <w:rFonts w:ascii="宋体" w:hAnsi="宋体"/>
          <w:b/>
          <w:bCs/>
          <w:sz w:val="28"/>
          <w:szCs w:val="28"/>
        </w:rPr>
      </w:pPr>
    </w:p>
    <w:p w:rsidR="00292E36" w:rsidRDefault="00292E36" w:rsidP="00292E36">
      <w:pPr>
        <w:rPr>
          <w:rFonts w:ascii="宋体" w:hAnsi="宋体"/>
          <w:b/>
          <w:bCs/>
          <w:sz w:val="28"/>
          <w:szCs w:val="28"/>
        </w:rPr>
      </w:pPr>
    </w:p>
    <w:p w:rsidR="00292E36" w:rsidRDefault="00292E36" w:rsidP="00292E36">
      <w:pPr>
        <w:rPr>
          <w:rFonts w:ascii="宋体" w:hAnsi="宋体"/>
          <w:b/>
          <w:bCs/>
          <w:sz w:val="28"/>
          <w:szCs w:val="28"/>
        </w:rPr>
      </w:pPr>
    </w:p>
    <w:p w:rsidR="00292E36" w:rsidRDefault="00292E36" w:rsidP="00292E36">
      <w:pPr>
        <w:rPr>
          <w:rFonts w:ascii="宋体" w:hAnsi="宋体"/>
          <w:b/>
          <w:bCs/>
          <w:sz w:val="28"/>
          <w:szCs w:val="28"/>
        </w:rPr>
      </w:pPr>
    </w:p>
    <w:p w:rsidR="00292E36" w:rsidRDefault="00292E36" w:rsidP="00292E36">
      <w:pPr>
        <w:rPr>
          <w:rFonts w:ascii="宋体" w:hAnsi="宋体" w:hint="eastAsia"/>
          <w:b/>
          <w:bCs/>
          <w:sz w:val="28"/>
          <w:szCs w:val="28"/>
        </w:rPr>
      </w:pPr>
    </w:p>
    <w:p w:rsidR="00292E36" w:rsidRDefault="00292E36" w:rsidP="00292E36">
      <w:pPr>
        <w:rPr>
          <w:rFonts w:ascii="宋体" w:hAnsi="宋体" w:hint="eastAsia"/>
          <w:b/>
          <w:bCs/>
          <w:sz w:val="28"/>
          <w:szCs w:val="28"/>
        </w:rPr>
      </w:pPr>
    </w:p>
    <w:p w:rsidR="00292E36" w:rsidRDefault="00292E36" w:rsidP="00292E36">
      <w:pPr>
        <w:jc w:val="center"/>
        <w:rPr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lastRenderedPageBreak/>
        <w:t>表</w:t>
      </w:r>
      <w:r>
        <w:rPr>
          <w:rFonts w:hint="eastAsia"/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</w:t>
      </w:r>
      <w:r>
        <w:rPr>
          <w:rFonts w:ascii="宋体" w:hAnsi="宋体" w:hint="eastAsia"/>
          <w:b/>
          <w:bCs/>
          <w:sz w:val="28"/>
          <w:szCs w:val="28"/>
        </w:rPr>
        <w:t>广水市乡镇</w:t>
      </w:r>
      <w:r>
        <w:rPr>
          <w:rFonts w:ascii="宋体" w:hAnsi="宋体"/>
          <w:b/>
          <w:bCs/>
          <w:sz w:val="28"/>
          <w:szCs w:val="28"/>
        </w:rPr>
        <w:t>基准地价</w:t>
      </w:r>
      <w:r>
        <w:rPr>
          <w:rFonts w:ascii="宋体" w:hAnsi="宋体" w:hint="eastAsia"/>
          <w:b/>
          <w:bCs/>
          <w:sz w:val="28"/>
          <w:szCs w:val="28"/>
        </w:rPr>
        <w:t>结果表</w:t>
      </w:r>
    </w:p>
    <w:p w:rsidR="00292E36" w:rsidRDefault="00292E36" w:rsidP="00292E36">
      <w:pPr>
        <w:pStyle w:val="new"/>
        <w:wordWrap w:val="0"/>
        <w:ind w:right="360"/>
        <w:jc w:val="right"/>
        <w:rPr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元</w:t>
      </w:r>
      <w:r>
        <w:rPr>
          <w:rFonts w:hint="eastAsia"/>
          <w:sz w:val="24"/>
          <w:szCs w:val="24"/>
        </w:rPr>
        <w:t>/</w:t>
      </w:r>
      <w:r>
        <w:rPr>
          <w:rFonts w:ascii="宋体" w:hAnsi="宋体" w:hint="eastAsia"/>
          <w:sz w:val="24"/>
          <w:szCs w:val="24"/>
        </w:rPr>
        <w:t>平方米</w:t>
      </w:r>
    </w:p>
    <w:tbl>
      <w:tblPr>
        <w:tblW w:w="834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58"/>
        <w:gridCol w:w="758"/>
        <w:gridCol w:w="758"/>
        <w:gridCol w:w="758"/>
        <w:gridCol w:w="760"/>
        <w:gridCol w:w="759"/>
        <w:gridCol w:w="758"/>
        <w:gridCol w:w="758"/>
        <w:gridCol w:w="758"/>
        <w:gridCol w:w="758"/>
        <w:gridCol w:w="759"/>
      </w:tblGrid>
      <w:tr w:rsidR="00292E36" w:rsidTr="00083140">
        <w:trPr>
          <w:trHeight w:val="23"/>
          <w:jc w:val="center"/>
        </w:trPr>
        <w:tc>
          <w:tcPr>
            <w:tcW w:w="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编号</w:t>
            </w:r>
          </w:p>
        </w:tc>
        <w:tc>
          <w:tcPr>
            <w:tcW w:w="75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乡镇</w:t>
            </w:r>
          </w:p>
        </w:tc>
        <w:tc>
          <w:tcPr>
            <w:tcW w:w="22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商服用地</w:t>
            </w:r>
          </w:p>
        </w:tc>
        <w:tc>
          <w:tcPr>
            <w:tcW w:w="22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住宅用地</w:t>
            </w:r>
          </w:p>
        </w:tc>
        <w:tc>
          <w:tcPr>
            <w:tcW w:w="22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工业用地</w:t>
            </w:r>
          </w:p>
        </w:tc>
      </w:tr>
      <w:tr w:rsidR="00292E36" w:rsidTr="00083140">
        <w:trPr>
          <w:trHeight w:val="23"/>
          <w:jc w:val="center"/>
        </w:trPr>
        <w:tc>
          <w:tcPr>
            <w:tcW w:w="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2E36" w:rsidRDefault="00292E36" w:rsidP="00083140">
            <w:pPr>
              <w:widowControl/>
              <w:jc w:val="left"/>
              <w:rPr>
                <w:rFonts w:ascii="宋体" w:hAnsi="宋体"/>
                <w:b/>
                <w:bCs/>
                <w:kern w:val="20"/>
                <w:sz w:val="18"/>
                <w:szCs w:val="18"/>
              </w:rPr>
            </w:pPr>
          </w:p>
        </w:tc>
        <w:tc>
          <w:tcPr>
            <w:tcW w:w="75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2E36" w:rsidRDefault="00292E36" w:rsidP="00083140">
            <w:pPr>
              <w:widowControl/>
              <w:jc w:val="left"/>
              <w:rPr>
                <w:rFonts w:ascii="宋体" w:hAnsi="宋体"/>
                <w:b/>
                <w:bCs/>
                <w:kern w:val="2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Ⅰ级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Ⅱ级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Ⅲ级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Ⅰ级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Ⅱ级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Ⅲ级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Ⅰ级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Ⅱ级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Ⅲ级</w:t>
            </w:r>
          </w:p>
        </w:tc>
      </w:tr>
      <w:tr w:rsidR="00292E36" w:rsidTr="00083140">
        <w:trPr>
          <w:trHeight w:val="23"/>
          <w:jc w:val="center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长岭镇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910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558 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380 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548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432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336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186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157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134</w:t>
            </w:r>
          </w:p>
        </w:tc>
      </w:tr>
      <w:tr w:rsidR="00292E36" w:rsidTr="00083140">
        <w:trPr>
          <w:trHeight w:val="23"/>
          <w:jc w:val="center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余店镇</w:t>
            </w:r>
            <w:proofErr w:type="gramEnd"/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878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542 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379 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533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428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331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178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152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131</w:t>
            </w:r>
          </w:p>
        </w:tc>
      </w:tr>
      <w:tr w:rsidR="00292E36" w:rsidTr="00083140">
        <w:trPr>
          <w:trHeight w:val="23"/>
          <w:jc w:val="center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马坪镇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870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538 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377 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530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426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325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187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157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134</w:t>
            </w:r>
          </w:p>
        </w:tc>
      </w:tr>
      <w:tr w:rsidR="00292E36" w:rsidTr="00083140">
        <w:trPr>
          <w:trHeight w:val="23"/>
          <w:jc w:val="center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杨寨镇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860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534 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371 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472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391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317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190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158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133</w:t>
            </w:r>
          </w:p>
        </w:tc>
      </w:tr>
      <w:tr w:rsidR="00292E36" w:rsidTr="00083140">
        <w:trPr>
          <w:trHeight w:val="23"/>
          <w:jc w:val="center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陈巷镇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832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530 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366 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491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395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324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182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154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132</w:t>
            </w:r>
          </w:p>
        </w:tc>
      </w:tr>
      <w:tr w:rsidR="00292E36" w:rsidTr="00083140">
        <w:trPr>
          <w:trHeight w:val="23"/>
          <w:jc w:val="center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6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郝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店镇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820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515 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362 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512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407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324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175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152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133</w:t>
            </w:r>
          </w:p>
        </w:tc>
      </w:tr>
      <w:tr w:rsidR="00292E36" w:rsidTr="00083140">
        <w:trPr>
          <w:trHeight w:val="23"/>
          <w:jc w:val="center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7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蔡河镇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786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511 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360 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523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410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337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174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150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129</w:t>
            </w:r>
          </w:p>
        </w:tc>
      </w:tr>
      <w:tr w:rsidR="00292E36" w:rsidTr="00083140">
        <w:trPr>
          <w:trHeight w:val="23"/>
          <w:jc w:val="center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关庙镇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725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463 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338 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463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388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305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172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148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131</w:t>
            </w:r>
          </w:p>
        </w:tc>
      </w:tr>
      <w:tr w:rsidR="00292E36" w:rsidTr="00083140">
        <w:trPr>
          <w:trHeight w:val="23"/>
          <w:jc w:val="center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9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吴店镇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691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448 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329 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454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368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305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170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147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130</w:t>
            </w:r>
          </w:p>
        </w:tc>
      </w:tr>
      <w:tr w:rsidR="00292E36" w:rsidTr="00083140">
        <w:trPr>
          <w:trHeight w:val="23"/>
          <w:jc w:val="center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10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李店镇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599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412 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306 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391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328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289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169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146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128</w:t>
            </w:r>
          </w:p>
        </w:tc>
      </w:tr>
      <w:tr w:rsidR="00292E36" w:rsidTr="00083140">
        <w:trPr>
          <w:trHeight w:val="23"/>
          <w:jc w:val="center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骆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店镇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587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385 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290 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384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320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284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168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145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128</w:t>
            </w:r>
          </w:p>
        </w:tc>
      </w:tr>
      <w:tr w:rsidR="00292E36" w:rsidTr="00083140">
        <w:trPr>
          <w:trHeight w:val="23"/>
          <w:jc w:val="center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12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太平镇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578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378 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284 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382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312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280 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167</w:t>
            </w:r>
          </w:p>
        </w:tc>
        <w:tc>
          <w:tcPr>
            <w:tcW w:w="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144</w:t>
            </w:r>
          </w:p>
        </w:tc>
        <w:tc>
          <w:tcPr>
            <w:tcW w:w="7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128</w:t>
            </w:r>
          </w:p>
        </w:tc>
      </w:tr>
    </w:tbl>
    <w:p w:rsidR="00292E36" w:rsidRDefault="00292E36" w:rsidP="00292E36">
      <w:pPr>
        <w:spacing w:line="760" w:lineRule="exact"/>
        <w:rPr>
          <w:rFonts w:ascii="宋体" w:hAnsi="宋体" w:hint="eastAsia"/>
          <w:b/>
          <w:bCs/>
          <w:sz w:val="28"/>
          <w:szCs w:val="28"/>
        </w:rPr>
      </w:pPr>
    </w:p>
    <w:p w:rsidR="00292E36" w:rsidRDefault="00292E36" w:rsidP="00292E36">
      <w:pPr>
        <w:jc w:val="center"/>
        <w:rPr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表</w:t>
      </w:r>
      <w:r>
        <w:rPr>
          <w:rFonts w:hint="eastAsia"/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</w:t>
      </w:r>
      <w:r>
        <w:rPr>
          <w:rFonts w:ascii="宋体" w:hAnsi="宋体" w:hint="eastAsia"/>
          <w:b/>
          <w:bCs/>
          <w:sz w:val="28"/>
          <w:szCs w:val="28"/>
        </w:rPr>
        <w:t>广水市乡镇</w:t>
      </w:r>
      <w:r>
        <w:rPr>
          <w:rFonts w:ascii="宋体" w:hAnsi="宋体"/>
          <w:b/>
          <w:bCs/>
          <w:sz w:val="28"/>
          <w:szCs w:val="28"/>
        </w:rPr>
        <w:t>基准地价</w:t>
      </w:r>
      <w:r>
        <w:rPr>
          <w:rFonts w:ascii="宋体" w:hAnsi="宋体" w:hint="eastAsia"/>
          <w:b/>
          <w:bCs/>
          <w:sz w:val="28"/>
          <w:szCs w:val="28"/>
        </w:rPr>
        <w:t>结果表</w:t>
      </w:r>
    </w:p>
    <w:p w:rsidR="00292E36" w:rsidRDefault="00292E36" w:rsidP="00292E36">
      <w:pPr>
        <w:pStyle w:val="new"/>
        <w:wordWrap w:val="0"/>
        <w:ind w:right="360"/>
        <w:jc w:val="right"/>
        <w:rPr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元</w:t>
      </w:r>
      <w:r>
        <w:rPr>
          <w:rFonts w:hint="eastAsia"/>
          <w:sz w:val="24"/>
          <w:szCs w:val="24"/>
        </w:rPr>
        <w:t>/</w:t>
      </w:r>
      <w:r>
        <w:rPr>
          <w:rFonts w:ascii="宋体" w:hAnsi="宋体" w:hint="eastAsia"/>
          <w:sz w:val="24"/>
          <w:szCs w:val="24"/>
        </w:rPr>
        <w:t>平方米</w:t>
      </w:r>
    </w:p>
    <w:tbl>
      <w:tblPr>
        <w:tblW w:w="834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56"/>
        <w:gridCol w:w="1111"/>
        <w:gridCol w:w="1078"/>
        <w:gridCol w:w="1078"/>
        <w:gridCol w:w="1081"/>
        <w:gridCol w:w="1079"/>
        <w:gridCol w:w="1078"/>
        <w:gridCol w:w="1081"/>
      </w:tblGrid>
      <w:tr w:rsidR="00292E36" w:rsidTr="00083140">
        <w:trPr>
          <w:jc w:val="center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编号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乡镇</w:t>
            </w:r>
          </w:p>
        </w:tc>
        <w:tc>
          <w:tcPr>
            <w:tcW w:w="32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一类公服用地</w:t>
            </w:r>
          </w:p>
        </w:tc>
        <w:tc>
          <w:tcPr>
            <w:tcW w:w="32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二类公服用地</w:t>
            </w:r>
          </w:p>
        </w:tc>
      </w:tr>
      <w:tr w:rsidR="00292E36" w:rsidTr="00083140">
        <w:trPr>
          <w:jc w:val="center"/>
        </w:trPr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widowControl/>
              <w:jc w:val="left"/>
              <w:rPr>
                <w:rFonts w:ascii="宋体" w:hAnsi="宋体"/>
                <w:b/>
                <w:bCs/>
                <w:kern w:val="2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widowControl/>
              <w:jc w:val="left"/>
              <w:rPr>
                <w:rFonts w:ascii="宋体" w:hAnsi="宋体"/>
                <w:b/>
                <w:bCs/>
                <w:kern w:val="20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Ⅰ级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Ⅱ级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Ⅲ级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Ⅰ级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Ⅱ级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Ⅲ级</w:t>
            </w:r>
          </w:p>
        </w:tc>
      </w:tr>
      <w:tr w:rsidR="00292E36" w:rsidTr="00083140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长岭镇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303 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241 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191 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250 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220 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186 </w:t>
            </w:r>
          </w:p>
        </w:tc>
      </w:tr>
      <w:tr w:rsidR="00292E36" w:rsidTr="00083140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余店镇</w:t>
            </w:r>
            <w:proofErr w:type="gramEnd"/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296 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239 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186 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235 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205 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173 </w:t>
            </w:r>
          </w:p>
        </w:tc>
      </w:tr>
      <w:tr w:rsidR="00292E36" w:rsidTr="00083140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马坪镇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295 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236 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183 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231 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201 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169 </w:t>
            </w:r>
          </w:p>
        </w:tc>
      </w:tr>
      <w:tr w:rsidR="00292E36" w:rsidTr="00083140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杨寨镇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262 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218 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180 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225 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195 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165 </w:t>
            </w:r>
          </w:p>
        </w:tc>
      </w:tr>
      <w:tr w:rsidR="00292E36" w:rsidTr="00083140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陈巷镇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274 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219 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184 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223 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193 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163 </w:t>
            </w:r>
          </w:p>
        </w:tc>
      </w:tr>
      <w:tr w:rsidR="00292E36" w:rsidTr="00083140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6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郝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店镇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285 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227 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184 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220 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190 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161 </w:t>
            </w:r>
          </w:p>
        </w:tc>
      </w:tr>
      <w:tr w:rsidR="00292E36" w:rsidTr="00083140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7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蔡河镇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292 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228 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192 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215 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185 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156 </w:t>
            </w:r>
          </w:p>
        </w:tc>
      </w:tr>
      <w:tr w:rsidR="00292E36" w:rsidTr="00083140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关庙镇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258 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216 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173 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212 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182 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154 </w:t>
            </w:r>
          </w:p>
        </w:tc>
      </w:tr>
      <w:tr w:rsidR="00292E36" w:rsidTr="00083140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9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吴店镇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252 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205 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172 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207 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177 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149 </w:t>
            </w:r>
          </w:p>
        </w:tc>
      </w:tr>
      <w:tr w:rsidR="00292E36" w:rsidTr="00083140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李店镇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218 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182 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164 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202 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172 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145 </w:t>
            </w:r>
          </w:p>
        </w:tc>
      </w:tr>
      <w:tr w:rsidR="00292E36" w:rsidTr="00083140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骆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店镇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214 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179 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162 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196 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166 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140 </w:t>
            </w:r>
          </w:p>
        </w:tc>
      </w:tr>
      <w:tr w:rsidR="00292E36" w:rsidTr="00083140">
        <w:trPr>
          <w:jc w:val="center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12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太平镇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213 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173 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159 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191 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161 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2E36" w:rsidRDefault="00292E36" w:rsidP="00083140">
            <w:pPr>
              <w:pStyle w:val="a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136 </w:t>
            </w:r>
          </w:p>
        </w:tc>
      </w:tr>
    </w:tbl>
    <w:p w:rsidR="002A4258" w:rsidRDefault="002A4258"/>
    <w:sectPr w:rsidR="002A42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36"/>
    <w:rsid w:val="00292E36"/>
    <w:rsid w:val="002A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858725-93D7-4D64-B32A-F86CCF009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E36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next w:val="new"/>
    <w:rsid w:val="00292E36"/>
    <w:pPr>
      <w:widowControl/>
      <w:adjustRightInd w:val="0"/>
      <w:jc w:val="center"/>
    </w:pPr>
    <w:rPr>
      <w:rFonts w:ascii="仿宋" w:hAnsi="仿宋"/>
      <w:kern w:val="20"/>
    </w:rPr>
  </w:style>
  <w:style w:type="paragraph" w:customStyle="1" w:styleId="new">
    <w:name w:val="正文new"/>
    <w:basedOn w:val="a"/>
    <w:rsid w:val="00292E36"/>
    <w:pPr>
      <w:adjustRightInd w:val="0"/>
      <w:snapToGrid w:val="0"/>
      <w:ind w:firstLineChars="200" w:firstLine="48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262</Words>
  <Characters>1494</Characters>
  <Application>Microsoft Office Word</Application>
  <DocSecurity>0</DocSecurity>
  <Lines>12</Lines>
  <Paragraphs>3</Paragraphs>
  <ScaleCrop>false</ScaleCrop>
  <Company>StartOS Win7 SP1装机版  V2014/06/05</Company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雨林木风</dc:creator>
  <cp:keywords/>
  <dc:description/>
  <cp:lastModifiedBy>雨林木风</cp:lastModifiedBy>
  <cp:revision>1</cp:revision>
  <dcterms:created xsi:type="dcterms:W3CDTF">2020-05-15T02:49:00Z</dcterms:created>
  <dcterms:modified xsi:type="dcterms:W3CDTF">2020-05-15T02:51:00Z</dcterms:modified>
</cp:coreProperties>
</file>